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79AE6" w14:textId="7BAB745E" w:rsidR="00E5674C" w:rsidRPr="008A49D0" w:rsidRDefault="005414F1" w:rsidP="008A49D0">
      <w:pPr>
        <w:rPr>
          <w:lang w:val="en-US"/>
        </w:rPr>
      </w:pPr>
      <w:r>
        <w:rPr>
          <w:noProof/>
          <w:lang w:eastAsia="de-DE"/>
        </w:rPr>
        <mc:AlternateContent>
          <mc:Choice Requires="wps">
            <w:drawing>
              <wp:anchor distT="0" distB="0" distL="114300" distR="114300" simplePos="0" relativeHeight="251671552" behindDoc="0" locked="1" layoutInCell="1" allowOverlap="0" wp14:anchorId="593DFCDC" wp14:editId="3A1A71D8">
                <wp:simplePos x="0" y="0"/>
                <wp:positionH relativeFrom="column">
                  <wp:posOffset>4506595</wp:posOffset>
                </wp:positionH>
                <wp:positionV relativeFrom="page">
                  <wp:posOffset>1657985</wp:posOffset>
                </wp:positionV>
                <wp:extent cx="1555115" cy="213360"/>
                <wp:effectExtent l="0" t="0" r="6985" b="2540"/>
                <wp:wrapNone/>
                <wp:docPr id="1" name="Textfeld 1"/>
                <wp:cNvGraphicFramePr/>
                <a:graphic xmlns:a="http://schemas.openxmlformats.org/drawingml/2006/main">
                  <a:graphicData uri="http://schemas.microsoft.com/office/word/2010/wordprocessingShape">
                    <wps:wsp>
                      <wps:cNvSpPr txBox="1"/>
                      <wps:spPr>
                        <a:xfrm>
                          <a:off x="0" y="0"/>
                          <a:ext cx="1555115" cy="213360"/>
                        </a:xfrm>
                        <a:prstGeom prst="rect">
                          <a:avLst/>
                        </a:prstGeom>
                        <a:noFill/>
                        <a:ln w="6350">
                          <a:noFill/>
                        </a:ln>
                      </wps:spPr>
                      <wps:txbx>
                        <w:txbxContent>
                          <w:p w14:paraId="2E52E48D" w14:textId="77777777" w:rsidR="00474772" w:rsidRPr="005414F1" w:rsidRDefault="00474772" w:rsidP="005414F1">
                            <w:pPr>
                              <w:autoSpaceDE w:val="0"/>
                              <w:autoSpaceDN w:val="0"/>
                              <w:adjustRightInd w:val="0"/>
                              <w:spacing w:line="288" w:lineRule="auto"/>
                              <w:textAlignment w:val="center"/>
                              <w:rPr>
                                <w:rFonts w:ascii="Exo 2 Light" w:hAnsi="Exo 2 Light" w:cs="Exo 2 Light"/>
                                <w:color w:val="FF0033"/>
                              </w:rPr>
                            </w:pPr>
                            <w:r w:rsidRPr="005414F1">
                              <w:rPr>
                                <w:rFonts w:ascii="Exo 2 Light" w:hAnsi="Exo 2 Light" w:cs="Exo 2 Light"/>
                                <w:color w:val="FF0033"/>
                              </w:rPr>
                              <w:t>PRESSE INFO</w:t>
                            </w:r>
                            <w:r>
                              <w:rPr>
                                <w:rFonts w:ascii="Exo 2 Light" w:hAnsi="Exo 2 Light" w:cs="Exo 2 Light"/>
                                <w:color w:val="FF0033"/>
                              </w:rPr>
                              <w:t>R</w:t>
                            </w:r>
                            <w:r w:rsidRPr="005414F1">
                              <w:rPr>
                                <w:rFonts w:ascii="Exo 2 Light" w:hAnsi="Exo 2 Light" w:cs="Exo 2 Light"/>
                                <w:color w:val="FF0033"/>
                              </w:rPr>
                              <w:t>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DFCDC" id="_x0000_t202" coordsize="21600,21600" o:spt="202" path="m,l,21600r21600,l21600,xe">
                <v:stroke joinstyle="miter"/>
                <v:path gradientshapeok="t" o:connecttype="rect"/>
              </v:shapetype>
              <v:shape id="Textfeld 1" o:spid="_x0000_s1026" type="#_x0000_t202" style="position:absolute;margin-left:354.85pt;margin-top:130.55pt;width:122.45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" o:allowoverlap="f" filled="f" stroked="f" strokeweight=".5pt">
                <v:textbox inset="0,0,0,0">
                  <w:txbxContent>
                    <w:p w14:paraId="2E52E48D" w14:textId="77777777" w:rsidR="00474772" w:rsidRPr="005414F1" w:rsidRDefault="00474772" w:rsidP="005414F1">
                      <w:pPr>
                        <w:autoSpaceDE w:val="0"/>
                        <w:autoSpaceDN w:val="0"/>
                        <w:adjustRightInd w:val="0"/>
                        <w:spacing w:line="288" w:lineRule="auto"/>
                        <w:textAlignment w:val="center"/>
                        <w:rPr>
                          <w:rFonts w:ascii="Exo 2 Light" w:hAnsi="Exo 2 Light" w:cs="Exo 2 Light"/>
                          <w:color w:val="FF0033"/>
                        </w:rPr>
                      </w:pPr>
                      <w:r w:rsidRPr="005414F1">
                        <w:rPr>
                          <w:rFonts w:ascii="Exo 2 Light" w:hAnsi="Exo 2 Light" w:cs="Exo 2 Light"/>
                          <w:color w:val="FF0033"/>
                        </w:rPr>
                        <w:t>PRESSE INFO</w:t>
                      </w:r>
                      <w:r>
                        <w:rPr>
                          <w:rFonts w:ascii="Exo 2 Light" w:hAnsi="Exo 2 Light" w:cs="Exo 2 Light"/>
                          <w:color w:val="FF0033"/>
                        </w:rPr>
                        <w:t>R</w:t>
                      </w:r>
                      <w:r w:rsidRPr="005414F1">
                        <w:rPr>
                          <w:rFonts w:ascii="Exo 2 Light" w:hAnsi="Exo 2 Light" w:cs="Exo 2 Light"/>
                          <w:color w:val="FF0033"/>
                        </w:rPr>
                        <w:t>MATION</w:t>
                      </w:r>
                    </w:p>
                  </w:txbxContent>
                </v:textbox>
                <w10:wrap anchory="page"/>
                <w10:anchorlock/>
              </v:shape>
            </w:pict>
          </mc:Fallback>
        </mc:AlternateContent>
      </w:r>
    </w:p>
    <w:p w14:paraId="1DFB6E82" w14:textId="77777777" w:rsidR="009F2C8E" w:rsidRDefault="009F2C8E" w:rsidP="00CD7652">
      <w:pPr>
        <w:spacing w:line="360" w:lineRule="auto"/>
        <w:rPr>
          <w:rFonts w:ascii="Calibri Light" w:hAnsi="Calibri Light" w:cs="Calibri Light"/>
          <w:color w:val="003863"/>
          <w:sz w:val="22"/>
          <w:szCs w:val="22"/>
        </w:rPr>
      </w:pPr>
    </w:p>
    <w:p w14:paraId="735DE067" w14:textId="77777777" w:rsidR="008B605E" w:rsidRDefault="008B605E" w:rsidP="00CD7652">
      <w:pPr>
        <w:spacing w:line="360" w:lineRule="auto"/>
        <w:rPr>
          <w:rFonts w:ascii="Calibri Light" w:hAnsi="Calibri Light" w:cs="Calibri Light"/>
          <w:color w:val="003863"/>
          <w:sz w:val="22"/>
          <w:szCs w:val="22"/>
        </w:rPr>
      </w:pPr>
    </w:p>
    <w:p w14:paraId="4198FFDB" w14:textId="5C5C0098" w:rsidR="00E5674C" w:rsidRPr="000835A5" w:rsidRDefault="002B64F1" w:rsidP="00CD7652">
      <w:pPr>
        <w:spacing w:line="360" w:lineRule="auto"/>
        <w:rPr>
          <w:rFonts w:ascii="Calibri Light" w:hAnsi="Calibri Light" w:cs="Calibri Light"/>
          <w:color w:val="002060"/>
          <w:sz w:val="22"/>
          <w:szCs w:val="22"/>
        </w:rPr>
      </w:pPr>
      <w:r>
        <w:rPr>
          <w:rFonts w:ascii="Calibri Light" w:hAnsi="Calibri Light" w:cs="Calibri Light"/>
          <w:color w:val="002060"/>
          <w:sz w:val="22"/>
          <w:szCs w:val="22"/>
        </w:rPr>
        <w:t>27</w:t>
      </w:r>
      <w:r w:rsidR="000835A5" w:rsidRPr="000835A5">
        <w:rPr>
          <w:rFonts w:ascii="Calibri Light" w:hAnsi="Calibri Light" w:cs="Calibri Light"/>
          <w:color w:val="002060"/>
          <w:sz w:val="22"/>
          <w:szCs w:val="22"/>
        </w:rPr>
        <w:t xml:space="preserve">. </w:t>
      </w:r>
      <w:r>
        <w:rPr>
          <w:rFonts w:ascii="Calibri Light" w:hAnsi="Calibri Light" w:cs="Calibri Light"/>
          <w:color w:val="002060"/>
          <w:sz w:val="22"/>
          <w:szCs w:val="22"/>
        </w:rPr>
        <w:t>Oktober</w:t>
      </w:r>
      <w:r w:rsidR="000835A5" w:rsidRPr="000835A5">
        <w:rPr>
          <w:rFonts w:ascii="Calibri Light" w:hAnsi="Calibri Light" w:cs="Calibri Light"/>
          <w:color w:val="002060"/>
          <w:sz w:val="22"/>
          <w:szCs w:val="22"/>
        </w:rPr>
        <w:t xml:space="preserve"> 2021</w:t>
      </w:r>
    </w:p>
    <w:p w14:paraId="08818F57" w14:textId="77777777" w:rsidR="000773A7" w:rsidRDefault="000773A7" w:rsidP="00CD7652">
      <w:pPr>
        <w:spacing w:line="360" w:lineRule="auto"/>
        <w:rPr>
          <w:rFonts w:ascii="Calibri Light" w:hAnsi="Calibri Light" w:cs="Calibri Light"/>
          <w:color w:val="003863"/>
          <w:sz w:val="22"/>
          <w:szCs w:val="22"/>
        </w:rPr>
      </w:pPr>
    </w:p>
    <w:p w14:paraId="617FF446" w14:textId="7CE75FC5" w:rsidR="007C583E" w:rsidRPr="007C583E" w:rsidRDefault="002B64F1" w:rsidP="00641E20">
      <w:pPr>
        <w:autoSpaceDE w:val="0"/>
        <w:autoSpaceDN w:val="0"/>
        <w:adjustRightInd w:val="0"/>
        <w:spacing w:line="360" w:lineRule="auto"/>
        <w:jc w:val="both"/>
        <w:rPr>
          <w:rFonts w:ascii="Calibri Light" w:hAnsi="Calibri Light" w:cs="Calibri Light"/>
          <w:color w:val="003863"/>
        </w:rPr>
      </w:pPr>
      <w:r>
        <w:rPr>
          <w:rFonts w:ascii="Calibri Light" w:hAnsi="Calibri Light" w:cs="Calibri Light"/>
          <w:color w:val="003863"/>
        </w:rPr>
        <w:t>Ganz entspannt</w:t>
      </w:r>
    </w:p>
    <w:p w14:paraId="22A8CA05" w14:textId="1B6A3A21" w:rsidR="00641E20" w:rsidRPr="009F2C8E" w:rsidRDefault="002B64F1" w:rsidP="00641E20">
      <w:pPr>
        <w:autoSpaceDE w:val="0"/>
        <w:autoSpaceDN w:val="0"/>
        <w:adjustRightInd w:val="0"/>
        <w:spacing w:line="360" w:lineRule="auto"/>
        <w:jc w:val="both"/>
        <w:rPr>
          <w:rFonts w:ascii="Calibri" w:hAnsi="Calibri" w:cs="Calibri"/>
          <w:b/>
          <w:bCs/>
          <w:color w:val="003863"/>
          <w:sz w:val="28"/>
          <w:szCs w:val="28"/>
        </w:rPr>
      </w:pPr>
      <w:r>
        <w:rPr>
          <w:rFonts w:ascii="Calibri" w:hAnsi="Calibri" w:cs="Calibri"/>
          <w:b/>
          <w:bCs/>
          <w:color w:val="003863"/>
          <w:sz w:val="28"/>
          <w:szCs w:val="28"/>
        </w:rPr>
        <w:t>Computer-Badplanung mit der ARGE</w:t>
      </w:r>
    </w:p>
    <w:p w14:paraId="122DF7FE" w14:textId="77777777" w:rsidR="008A49D0" w:rsidRDefault="008A49D0" w:rsidP="008A49D0">
      <w:pPr>
        <w:autoSpaceDE w:val="0"/>
        <w:autoSpaceDN w:val="0"/>
        <w:adjustRightInd w:val="0"/>
        <w:spacing w:line="360" w:lineRule="auto"/>
        <w:jc w:val="both"/>
        <w:rPr>
          <w:rFonts w:asciiTheme="majorHAnsi" w:hAnsiTheme="majorHAnsi" w:cstheme="majorHAnsi"/>
          <w:i/>
          <w:iCs/>
          <w:color w:val="003863"/>
          <w:sz w:val="22"/>
          <w:szCs w:val="22"/>
        </w:rPr>
      </w:pPr>
    </w:p>
    <w:p w14:paraId="31E4547D" w14:textId="77777777" w:rsidR="002B64F1" w:rsidRPr="002B64F1" w:rsidRDefault="008A49D0" w:rsidP="002B64F1">
      <w:pPr>
        <w:autoSpaceDE w:val="0"/>
        <w:autoSpaceDN w:val="0"/>
        <w:adjustRightInd w:val="0"/>
        <w:spacing w:line="360" w:lineRule="auto"/>
        <w:jc w:val="both"/>
        <w:rPr>
          <w:rFonts w:ascii="Calibri Light" w:hAnsi="Calibri Light" w:cs="Calibri Light"/>
          <w:b/>
          <w:bCs/>
          <w:color w:val="003863"/>
          <w:sz w:val="22"/>
          <w:szCs w:val="22"/>
        </w:rPr>
      </w:pPr>
      <w:r w:rsidRPr="00A95E7F">
        <w:rPr>
          <w:rFonts w:asciiTheme="majorHAnsi" w:hAnsiTheme="majorHAnsi" w:cstheme="majorHAnsi"/>
          <w:i/>
          <w:iCs/>
          <w:color w:val="003863"/>
          <w:sz w:val="22"/>
          <w:szCs w:val="22"/>
        </w:rPr>
        <w:t xml:space="preserve">Paderborn, ARGE-PR </w:t>
      </w:r>
      <w:r w:rsidRPr="00A95E7F">
        <w:rPr>
          <w:rFonts w:asciiTheme="majorHAnsi" w:hAnsiTheme="majorHAnsi" w:cstheme="majorHAnsi"/>
          <w:color w:val="003863"/>
          <w:sz w:val="22"/>
          <w:szCs w:val="22"/>
        </w:rPr>
        <w:t xml:space="preserve">– </w:t>
      </w:r>
      <w:r w:rsidR="002B64F1" w:rsidRPr="00892804">
        <w:rPr>
          <w:rFonts w:ascii="Calibri Light" w:hAnsi="Calibri Light" w:cs="Calibri Light"/>
          <w:color w:val="003863"/>
          <w:sz w:val="22"/>
          <w:szCs w:val="22"/>
        </w:rPr>
        <w:t>Kreative Bäderplanungen mit einer überzeugenden Visualisierung für private Bauleute sind ein wichtiger Schlüssel für den erfolgreichen Verkauf von Produkten. Doch nur Badausstatter, die Badplandaten haben, können bei den Planungen in den Ausstellungen des Handels und von den SHK-Fachprofis des Handwerks berücksichtigt werden. Sind hingegen keine Planungsdaten verfügbar, finden häufig Mitbewerber-Angebote den Weg in den Entwurf.</w:t>
      </w:r>
      <w:r w:rsidR="002B64F1" w:rsidRPr="002B64F1">
        <w:rPr>
          <w:rFonts w:ascii="Calibri Light" w:hAnsi="Calibri Light" w:cs="Calibri Light"/>
          <w:b/>
          <w:bCs/>
          <w:color w:val="003863"/>
          <w:sz w:val="22"/>
          <w:szCs w:val="22"/>
        </w:rPr>
        <w:t xml:space="preserve"> </w:t>
      </w:r>
    </w:p>
    <w:p w14:paraId="07E2DF0E" w14:textId="38ABCD00" w:rsidR="00641E20" w:rsidRPr="007C583E" w:rsidRDefault="00641E20" w:rsidP="00641E20">
      <w:pPr>
        <w:autoSpaceDE w:val="0"/>
        <w:autoSpaceDN w:val="0"/>
        <w:adjustRightInd w:val="0"/>
        <w:spacing w:line="360" w:lineRule="auto"/>
        <w:jc w:val="both"/>
        <w:rPr>
          <w:rFonts w:ascii="Calibri Light" w:hAnsi="Calibri Light" w:cs="Calibri Light"/>
          <w:color w:val="003863"/>
          <w:sz w:val="22"/>
          <w:szCs w:val="22"/>
        </w:rPr>
      </w:pPr>
    </w:p>
    <w:p w14:paraId="0757094E" w14:textId="206A2784" w:rsidR="002B64F1" w:rsidRPr="002B64F1" w:rsidRDefault="002B64F1" w:rsidP="002B64F1">
      <w:pPr>
        <w:autoSpaceDE w:val="0"/>
        <w:autoSpaceDN w:val="0"/>
        <w:adjustRightInd w:val="0"/>
        <w:spacing w:line="360" w:lineRule="auto"/>
        <w:jc w:val="both"/>
        <w:rPr>
          <w:rFonts w:ascii="Calibri Light" w:hAnsi="Calibri Light" w:cs="Calibri Light"/>
          <w:color w:val="003863"/>
          <w:sz w:val="22"/>
          <w:szCs w:val="22"/>
        </w:rPr>
      </w:pPr>
      <w:r w:rsidRPr="002B64F1">
        <w:rPr>
          <w:rFonts w:ascii="Calibri Light" w:hAnsi="Calibri Light" w:cs="Calibri Light"/>
          <w:color w:val="003863"/>
          <w:sz w:val="22"/>
          <w:szCs w:val="22"/>
        </w:rPr>
        <w:t>Die ARGE Neue Medien hat daher seit mehr als 30 Jahren ein Leistungspaket für alle Hersteller geschnürt, die „ganz entspannt“ in die professionelle Computer-Badplanung starten wollen. Prozessorientiert werden sämtliche Schritte von der Datenaufbereitung über die Datenverteilung bis zur Vermarktung mit persönlichen ARGE-Ansprechpartner:innen begleitet. Darüber hinaus prüft die ARGE die Badplandaten und verteilt sie anschließend schnell und sicher an die Anwender:innen von Profi-Planungsprogrammen. Teilnehmende Badausstatter profitieren somit ebenfalls von einer automatisierten Datenverteilung an ihre Kunden</w:t>
      </w:r>
      <w:r w:rsidR="00892804">
        <w:rPr>
          <w:rFonts w:ascii="Calibri Light" w:hAnsi="Calibri Light" w:cs="Calibri Light"/>
          <w:color w:val="003863"/>
          <w:sz w:val="22"/>
          <w:szCs w:val="22"/>
        </w:rPr>
        <w:t xml:space="preserve"> und </w:t>
      </w:r>
      <w:r w:rsidRPr="002B64F1">
        <w:rPr>
          <w:rFonts w:ascii="Calibri Light" w:hAnsi="Calibri Light" w:cs="Calibri Light"/>
          <w:color w:val="003863"/>
          <w:sz w:val="22"/>
          <w:szCs w:val="22"/>
        </w:rPr>
        <w:t xml:space="preserve">erzielen </w:t>
      </w:r>
      <w:r w:rsidR="00892804">
        <w:rPr>
          <w:rFonts w:ascii="Calibri Light" w:hAnsi="Calibri Light" w:cs="Calibri Light"/>
          <w:color w:val="003863"/>
          <w:sz w:val="22"/>
          <w:szCs w:val="22"/>
        </w:rPr>
        <w:t>da</w:t>
      </w:r>
      <w:r w:rsidR="00081BAB">
        <w:rPr>
          <w:rFonts w:ascii="Calibri Light" w:hAnsi="Calibri Light" w:cs="Calibri Light"/>
          <w:color w:val="003863"/>
          <w:sz w:val="22"/>
          <w:szCs w:val="22"/>
        </w:rPr>
        <w:t xml:space="preserve">durch </w:t>
      </w:r>
      <w:r w:rsidR="00892804">
        <w:rPr>
          <w:rFonts w:ascii="Calibri Light" w:hAnsi="Calibri Light" w:cs="Calibri Light"/>
          <w:color w:val="003863"/>
          <w:sz w:val="22"/>
          <w:szCs w:val="22"/>
        </w:rPr>
        <w:t>nicht zuletzt</w:t>
      </w:r>
      <w:r w:rsidRPr="002B64F1">
        <w:rPr>
          <w:rFonts w:ascii="Calibri Light" w:hAnsi="Calibri Light" w:cs="Calibri Light"/>
          <w:color w:val="003863"/>
          <w:sz w:val="22"/>
          <w:szCs w:val="22"/>
        </w:rPr>
        <w:t xml:space="preserve"> eine höhere Marktdurchdringung ihrer Sortimente. </w:t>
      </w:r>
    </w:p>
    <w:p w14:paraId="310CB999" w14:textId="77777777" w:rsidR="002B64F1" w:rsidRPr="002B64F1" w:rsidRDefault="002B64F1" w:rsidP="002B64F1">
      <w:pPr>
        <w:autoSpaceDE w:val="0"/>
        <w:autoSpaceDN w:val="0"/>
        <w:adjustRightInd w:val="0"/>
        <w:spacing w:line="360" w:lineRule="auto"/>
        <w:jc w:val="both"/>
        <w:rPr>
          <w:rFonts w:ascii="Calibri Light" w:hAnsi="Calibri Light" w:cs="Calibri Light"/>
          <w:color w:val="003863"/>
          <w:sz w:val="22"/>
          <w:szCs w:val="22"/>
        </w:rPr>
      </w:pPr>
    </w:p>
    <w:p w14:paraId="5038E844" w14:textId="77777777" w:rsidR="002B64F1" w:rsidRPr="002B64F1" w:rsidRDefault="002B64F1" w:rsidP="002B64F1">
      <w:pPr>
        <w:autoSpaceDE w:val="0"/>
        <w:autoSpaceDN w:val="0"/>
        <w:adjustRightInd w:val="0"/>
        <w:spacing w:line="360" w:lineRule="auto"/>
        <w:jc w:val="both"/>
        <w:rPr>
          <w:rFonts w:ascii="Calibri Light" w:hAnsi="Calibri Light" w:cs="Calibri Light"/>
          <w:color w:val="003863"/>
          <w:sz w:val="22"/>
          <w:szCs w:val="22"/>
        </w:rPr>
      </w:pPr>
      <w:r w:rsidRPr="002B64F1">
        <w:rPr>
          <w:rFonts w:ascii="Calibri Light" w:hAnsi="Calibri Light" w:cs="Calibri Light"/>
          <w:color w:val="003863"/>
          <w:sz w:val="22"/>
          <w:szCs w:val="22"/>
        </w:rPr>
        <w:t xml:space="preserve">Wie die branchengrößte SHK-Industrieorganisation mit Sitz in Paderborn weiter meldet, arbeitet sie in der Computer-Badplanung mit sechs erfahrenen Software-Partnern zusammen. Alle bieten maßgeschneiderte, moderne XML-Lösungen für die Badplanung und bedienen zusammen mehr als 20.000 Lizenznehmer:innen. Zu den zahlreichen Unternehmen, die auf die ARGE-Leistungen in diesem Segment setzen, gehört Bette. </w:t>
      </w:r>
    </w:p>
    <w:p w14:paraId="32334FB2" w14:textId="77777777" w:rsidR="002B64F1" w:rsidRPr="002B64F1" w:rsidRDefault="002B64F1" w:rsidP="002B64F1">
      <w:pPr>
        <w:autoSpaceDE w:val="0"/>
        <w:autoSpaceDN w:val="0"/>
        <w:adjustRightInd w:val="0"/>
        <w:spacing w:line="360" w:lineRule="auto"/>
        <w:jc w:val="both"/>
        <w:rPr>
          <w:rFonts w:ascii="Calibri Light" w:hAnsi="Calibri Light" w:cs="Calibri Light"/>
          <w:color w:val="003863"/>
          <w:sz w:val="22"/>
          <w:szCs w:val="22"/>
        </w:rPr>
      </w:pPr>
    </w:p>
    <w:p w14:paraId="75853514" w14:textId="3E1F6A4F" w:rsidR="002B64F1" w:rsidRPr="002B64F1" w:rsidRDefault="002B64F1" w:rsidP="002B64F1">
      <w:pPr>
        <w:autoSpaceDE w:val="0"/>
        <w:autoSpaceDN w:val="0"/>
        <w:adjustRightInd w:val="0"/>
        <w:spacing w:line="360" w:lineRule="auto"/>
        <w:jc w:val="both"/>
        <w:rPr>
          <w:rFonts w:ascii="Calibri Light" w:hAnsi="Calibri Light" w:cs="Calibri Light"/>
          <w:color w:val="003863"/>
          <w:sz w:val="22"/>
          <w:szCs w:val="22"/>
        </w:rPr>
      </w:pPr>
      <w:r w:rsidRPr="002B64F1">
        <w:rPr>
          <w:rFonts w:ascii="Calibri Light" w:hAnsi="Calibri Light" w:cs="Calibri Light"/>
          <w:color w:val="003863"/>
          <w:sz w:val="22"/>
          <w:szCs w:val="22"/>
        </w:rPr>
        <w:lastRenderedPageBreak/>
        <w:t>Thilo C. Pahl, Geschäftsführender Gesellschafter beim Delbrücker Produzenten und außerdem Stellvertretender ARGE-Vorsitzender, weiß aus Erfahrung, dass professionelle Planung in modernen SHK-Betrieben ein Muss ist, egal</w:t>
      </w:r>
      <w:r w:rsidR="003C2412">
        <w:rPr>
          <w:rFonts w:ascii="Calibri Light" w:hAnsi="Calibri Light" w:cs="Calibri Light"/>
          <w:color w:val="003863"/>
          <w:sz w:val="22"/>
          <w:szCs w:val="22"/>
        </w:rPr>
        <w:t>,</w:t>
      </w:r>
      <w:bookmarkStart w:id="0" w:name="_GoBack"/>
      <w:bookmarkEnd w:id="0"/>
      <w:r w:rsidRPr="002B64F1">
        <w:rPr>
          <w:rFonts w:ascii="Calibri Light" w:hAnsi="Calibri Light" w:cs="Calibri Light"/>
          <w:color w:val="003863"/>
          <w:sz w:val="22"/>
          <w:szCs w:val="22"/>
        </w:rPr>
        <w:t xml:space="preserve"> ob bei Neubauten oder Sanierungen: „So sehen Kund:innen das Wunschbad auf Knopfdruck gut vorstellbar in 3D und bekommen direkt das Angebot dazu. Unsere Produkt- und Planungsdaten sind bei der ARGE in den besten Händen. Über die ARGE haben wir alle Daten in hoher Qualität jederzeit am Point of Sale, bei den CBP-Daten direkt in den Anwendungen der Planer:innen und Badgestalter:innen.“</w:t>
      </w:r>
    </w:p>
    <w:p w14:paraId="1252432B" w14:textId="77777777" w:rsidR="002B64F1" w:rsidRPr="002B64F1" w:rsidRDefault="002B64F1" w:rsidP="002B64F1">
      <w:pPr>
        <w:autoSpaceDE w:val="0"/>
        <w:autoSpaceDN w:val="0"/>
        <w:adjustRightInd w:val="0"/>
        <w:spacing w:line="360" w:lineRule="auto"/>
        <w:jc w:val="both"/>
        <w:rPr>
          <w:rFonts w:ascii="Calibri Light" w:hAnsi="Calibri Light" w:cs="Calibri Light"/>
          <w:color w:val="003863"/>
          <w:sz w:val="22"/>
          <w:szCs w:val="22"/>
        </w:rPr>
      </w:pPr>
    </w:p>
    <w:p w14:paraId="78E788AE" w14:textId="3D6635A3" w:rsidR="002B64F1" w:rsidRPr="002B64F1" w:rsidRDefault="002B64F1" w:rsidP="002B64F1">
      <w:pPr>
        <w:autoSpaceDE w:val="0"/>
        <w:autoSpaceDN w:val="0"/>
        <w:adjustRightInd w:val="0"/>
        <w:spacing w:line="360" w:lineRule="auto"/>
        <w:jc w:val="both"/>
        <w:rPr>
          <w:rFonts w:ascii="Calibri Light" w:hAnsi="Calibri Light" w:cs="Calibri Light"/>
          <w:color w:val="003863"/>
          <w:sz w:val="22"/>
          <w:szCs w:val="22"/>
        </w:rPr>
      </w:pPr>
      <w:r w:rsidRPr="002B64F1">
        <w:rPr>
          <w:rFonts w:ascii="Calibri Light" w:hAnsi="Calibri Light" w:cs="Calibri Light"/>
          <w:color w:val="003863"/>
          <w:sz w:val="22"/>
          <w:szCs w:val="22"/>
        </w:rPr>
        <w:t xml:space="preserve">Mehr Infos unter </w:t>
      </w:r>
      <w:hyperlink r:id="rId9" w:history="1">
        <w:r w:rsidRPr="002B64F1">
          <w:rPr>
            <w:rStyle w:val="Hyperlink"/>
            <w:rFonts w:ascii="Calibri Light" w:hAnsi="Calibri Light" w:cs="Calibri Light"/>
            <w:sz w:val="22"/>
            <w:szCs w:val="22"/>
          </w:rPr>
          <w:t>www.arge.de</w:t>
        </w:r>
      </w:hyperlink>
      <w:r>
        <w:rPr>
          <w:rFonts w:ascii="Calibri Light" w:hAnsi="Calibri Light" w:cs="Calibri Light"/>
          <w:color w:val="003863"/>
          <w:sz w:val="22"/>
          <w:szCs w:val="22"/>
        </w:rPr>
        <w:t xml:space="preserve">; </w:t>
      </w:r>
      <w:r w:rsidRPr="002B64F1">
        <w:rPr>
          <w:rFonts w:ascii="Calibri Light" w:hAnsi="Calibri Light" w:cs="Calibri Light"/>
          <w:color w:val="003863"/>
          <w:sz w:val="22"/>
          <w:szCs w:val="22"/>
        </w:rPr>
        <w:t>Kontakt bei der ARGE: Sonja Aßer, sasser@arge.de</w:t>
      </w:r>
    </w:p>
    <w:p w14:paraId="64CEF381" w14:textId="77777777" w:rsidR="002B64F1" w:rsidRDefault="002B64F1" w:rsidP="002B64F1">
      <w:pPr>
        <w:rPr>
          <w:rFonts w:ascii="Calibri Light" w:hAnsi="Calibri Light" w:cs="Calibri Light"/>
          <w:color w:val="002060"/>
          <w:sz w:val="22"/>
          <w:szCs w:val="22"/>
        </w:rPr>
      </w:pPr>
    </w:p>
    <w:p w14:paraId="6133F989" w14:textId="21F8E752" w:rsidR="002B64F1" w:rsidRPr="00166B13" w:rsidRDefault="002B64F1" w:rsidP="002B64F1">
      <w:pPr>
        <w:rPr>
          <w:rFonts w:ascii="Calibri Light" w:hAnsi="Calibri Light" w:cs="Calibri Light"/>
          <w:color w:val="002060"/>
          <w:sz w:val="22"/>
          <w:szCs w:val="22"/>
        </w:rPr>
      </w:pPr>
      <w:r w:rsidRPr="00166B13">
        <w:rPr>
          <w:rFonts w:ascii="Calibri Light" w:hAnsi="Calibri Light" w:cs="Calibri Light"/>
          <w:color w:val="002060"/>
          <w:sz w:val="22"/>
          <w:szCs w:val="22"/>
        </w:rPr>
        <w:t>Abdruck frei / Beleg erbeten</w:t>
      </w:r>
    </w:p>
    <w:p w14:paraId="65738706" w14:textId="77777777" w:rsidR="002B64F1" w:rsidRPr="002B64F1" w:rsidRDefault="002B64F1" w:rsidP="002B64F1">
      <w:pPr>
        <w:autoSpaceDE w:val="0"/>
        <w:autoSpaceDN w:val="0"/>
        <w:adjustRightInd w:val="0"/>
        <w:spacing w:line="360" w:lineRule="auto"/>
        <w:jc w:val="both"/>
        <w:rPr>
          <w:rFonts w:ascii="Calibri Light" w:hAnsi="Calibri Light" w:cs="Calibri Light"/>
          <w:color w:val="003863"/>
          <w:sz w:val="22"/>
          <w:szCs w:val="22"/>
        </w:rPr>
      </w:pPr>
    </w:p>
    <w:p w14:paraId="1C0FEF49" w14:textId="77777777" w:rsidR="002B64F1" w:rsidRPr="002B64F1" w:rsidRDefault="002B64F1" w:rsidP="002B64F1">
      <w:pPr>
        <w:autoSpaceDE w:val="0"/>
        <w:autoSpaceDN w:val="0"/>
        <w:adjustRightInd w:val="0"/>
        <w:spacing w:line="360" w:lineRule="auto"/>
        <w:jc w:val="both"/>
        <w:rPr>
          <w:rFonts w:ascii="Calibri Light" w:hAnsi="Calibri Light" w:cs="Calibri Light"/>
          <w:color w:val="003863"/>
          <w:sz w:val="22"/>
          <w:szCs w:val="22"/>
        </w:rPr>
      </w:pPr>
    </w:p>
    <w:p w14:paraId="2A5B91E5" w14:textId="39313D1C" w:rsidR="002B64F1" w:rsidRPr="002B64F1" w:rsidRDefault="002B64F1" w:rsidP="002B64F1">
      <w:pPr>
        <w:autoSpaceDE w:val="0"/>
        <w:autoSpaceDN w:val="0"/>
        <w:adjustRightInd w:val="0"/>
        <w:spacing w:line="360" w:lineRule="auto"/>
        <w:jc w:val="both"/>
        <w:rPr>
          <w:rFonts w:ascii="Calibri Light" w:hAnsi="Calibri Light" w:cs="Calibri Light"/>
          <w:b/>
          <w:bCs/>
          <w:color w:val="003863"/>
          <w:sz w:val="22"/>
          <w:szCs w:val="22"/>
        </w:rPr>
      </w:pPr>
      <w:r>
        <w:rPr>
          <w:rFonts w:ascii="Calibri Light" w:hAnsi="Calibri Light" w:cs="Calibri Light"/>
          <w:b/>
          <w:bCs/>
          <w:color w:val="003863"/>
          <w:sz w:val="22"/>
          <w:szCs w:val="22"/>
        </w:rPr>
        <w:t xml:space="preserve">Zwei Fotos bzw. </w:t>
      </w:r>
      <w:r w:rsidRPr="002B64F1">
        <w:rPr>
          <w:rFonts w:ascii="Calibri Light" w:hAnsi="Calibri Light" w:cs="Calibri Light"/>
          <w:b/>
          <w:bCs/>
          <w:color w:val="003863"/>
          <w:sz w:val="22"/>
          <w:szCs w:val="22"/>
        </w:rPr>
        <w:t>Bildtexte:</w:t>
      </w:r>
    </w:p>
    <w:p w14:paraId="15F8D7E2" w14:textId="77777777" w:rsidR="002B64F1" w:rsidRPr="002B64F1" w:rsidRDefault="002B64F1" w:rsidP="002B64F1">
      <w:pPr>
        <w:autoSpaceDE w:val="0"/>
        <w:autoSpaceDN w:val="0"/>
        <w:adjustRightInd w:val="0"/>
        <w:spacing w:line="360" w:lineRule="auto"/>
        <w:jc w:val="both"/>
        <w:rPr>
          <w:rFonts w:ascii="Calibri Light" w:hAnsi="Calibri Light" w:cs="Calibri Light"/>
          <w:color w:val="003863"/>
          <w:sz w:val="22"/>
          <w:szCs w:val="22"/>
        </w:rPr>
      </w:pPr>
    </w:p>
    <w:p w14:paraId="0BCE5F28" w14:textId="540B6E73" w:rsidR="002B64F1" w:rsidRDefault="002B64F1" w:rsidP="002B64F1">
      <w:pPr>
        <w:autoSpaceDE w:val="0"/>
        <w:autoSpaceDN w:val="0"/>
        <w:adjustRightInd w:val="0"/>
        <w:spacing w:line="360" w:lineRule="auto"/>
        <w:jc w:val="both"/>
        <w:rPr>
          <w:rFonts w:ascii="Calibri Light" w:hAnsi="Calibri Light" w:cs="Calibri Light"/>
          <w:color w:val="003863"/>
          <w:sz w:val="22"/>
          <w:szCs w:val="22"/>
        </w:rPr>
      </w:pPr>
      <w:r w:rsidRPr="002B64F1">
        <w:rPr>
          <w:rFonts w:ascii="Calibri Light" w:hAnsi="Calibri Light" w:cs="Calibri Light"/>
          <w:color w:val="003863"/>
          <w:sz w:val="22"/>
          <w:szCs w:val="22"/>
        </w:rPr>
        <w:t>(Foto Thilo C. Pahl)</w:t>
      </w:r>
    </w:p>
    <w:p w14:paraId="37AEF393" w14:textId="670A6273" w:rsidR="002B64F1" w:rsidRDefault="002B64F1" w:rsidP="002B64F1">
      <w:pPr>
        <w:autoSpaceDE w:val="0"/>
        <w:autoSpaceDN w:val="0"/>
        <w:adjustRightInd w:val="0"/>
        <w:spacing w:line="360" w:lineRule="auto"/>
        <w:jc w:val="both"/>
        <w:rPr>
          <w:rFonts w:ascii="Calibri Light" w:hAnsi="Calibri Light" w:cs="Calibri Light"/>
          <w:color w:val="003863"/>
          <w:sz w:val="22"/>
          <w:szCs w:val="22"/>
        </w:rPr>
      </w:pPr>
      <w:r>
        <w:rPr>
          <w:rFonts w:ascii="Calibri Light" w:hAnsi="Calibri Light" w:cs="Calibri Light"/>
          <w:noProof/>
          <w:color w:val="003863"/>
          <w:sz w:val="22"/>
          <w:szCs w:val="22"/>
        </w:rPr>
        <w:drawing>
          <wp:inline distT="0" distB="0" distL="0" distR="0" wp14:anchorId="146FB5FD" wp14:editId="54FEE940">
            <wp:extent cx="2076226" cy="2478074"/>
            <wp:effectExtent l="0" t="0" r="0" b="0"/>
            <wp:docPr id="4" name="Grafik 4" descr="Ein Bild, das Person, Anzug, Man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ilo_Pahl.jpg"/>
                    <pic:cNvPicPr/>
                  </pic:nvPicPr>
                  <pic:blipFill>
                    <a:blip r:embed="rId10" cstate="print">
                      <a:extLst>
                        <a:ext uri="{28A0092B-C50C-407E-A947-70E740481C1C}">
                          <a14:useLocalDpi xmlns:a14="http://schemas.microsoft.com/office/drawing/2010/main"/>
                        </a:ext>
                      </a:extLst>
                    </a:blip>
                    <a:stretch>
                      <a:fillRect/>
                    </a:stretch>
                  </pic:blipFill>
                  <pic:spPr>
                    <a:xfrm>
                      <a:off x="0" y="0"/>
                      <a:ext cx="2163899" cy="2582716"/>
                    </a:xfrm>
                    <a:prstGeom prst="rect">
                      <a:avLst/>
                    </a:prstGeom>
                  </pic:spPr>
                </pic:pic>
              </a:graphicData>
            </a:graphic>
          </wp:inline>
        </w:drawing>
      </w:r>
    </w:p>
    <w:p w14:paraId="471F3F60" w14:textId="275B8BAD" w:rsidR="002B64F1" w:rsidRPr="002B64F1" w:rsidRDefault="002B64F1" w:rsidP="002B64F1">
      <w:pPr>
        <w:autoSpaceDE w:val="0"/>
        <w:autoSpaceDN w:val="0"/>
        <w:adjustRightInd w:val="0"/>
        <w:spacing w:line="360" w:lineRule="auto"/>
        <w:jc w:val="both"/>
        <w:rPr>
          <w:rFonts w:ascii="Calibri Light" w:hAnsi="Calibri Light" w:cs="Calibri Light"/>
          <w:color w:val="003863"/>
          <w:sz w:val="22"/>
          <w:szCs w:val="22"/>
        </w:rPr>
      </w:pPr>
      <w:r w:rsidRPr="002B64F1">
        <w:rPr>
          <w:rFonts w:ascii="Calibri Light" w:hAnsi="Calibri Light" w:cs="Calibri Light"/>
          <w:color w:val="003863"/>
          <w:sz w:val="22"/>
          <w:szCs w:val="22"/>
        </w:rPr>
        <w:t xml:space="preserve">Setzt mit seinem Unternehmen bereits </w:t>
      </w:r>
      <w:r>
        <w:rPr>
          <w:rFonts w:ascii="Calibri Light" w:hAnsi="Calibri Light" w:cs="Calibri Light"/>
          <w:color w:val="003863"/>
          <w:sz w:val="22"/>
          <w:szCs w:val="22"/>
        </w:rPr>
        <w:t xml:space="preserve">seit </w:t>
      </w:r>
      <w:r w:rsidRPr="002B64F1">
        <w:rPr>
          <w:rFonts w:ascii="Calibri Light" w:hAnsi="Calibri Light" w:cs="Calibri Light"/>
          <w:color w:val="003863"/>
          <w:sz w:val="22"/>
          <w:szCs w:val="22"/>
        </w:rPr>
        <w:t xml:space="preserve">vielen Jahren auf die ARGE-Leistungen </w:t>
      </w:r>
      <w:r w:rsidR="00081BAB">
        <w:rPr>
          <w:rFonts w:ascii="Calibri Light" w:hAnsi="Calibri Light" w:cs="Calibri Light"/>
          <w:color w:val="003863"/>
          <w:sz w:val="22"/>
          <w:szCs w:val="22"/>
        </w:rPr>
        <w:t>beim Projekt</w:t>
      </w:r>
      <w:r w:rsidRPr="002B64F1">
        <w:rPr>
          <w:rFonts w:ascii="Calibri Light" w:hAnsi="Calibri Light" w:cs="Calibri Light"/>
          <w:color w:val="003863"/>
          <w:sz w:val="22"/>
          <w:szCs w:val="22"/>
        </w:rPr>
        <w:t xml:space="preserve"> Computer-Badplanung: Thilo C. Pahl, Geschäftsführender Gesellschafter bei Bette.</w:t>
      </w:r>
    </w:p>
    <w:p w14:paraId="14CF135B" w14:textId="77777777" w:rsidR="002B64F1" w:rsidRPr="002B64F1" w:rsidRDefault="002B64F1" w:rsidP="002B64F1">
      <w:pPr>
        <w:autoSpaceDE w:val="0"/>
        <w:autoSpaceDN w:val="0"/>
        <w:adjustRightInd w:val="0"/>
        <w:spacing w:line="360" w:lineRule="auto"/>
        <w:jc w:val="both"/>
        <w:rPr>
          <w:rFonts w:ascii="Calibri Light" w:hAnsi="Calibri Light" w:cs="Calibri Light"/>
          <w:color w:val="003863"/>
          <w:sz w:val="22"/>
          <w:szCs w:val="22"/>
        </w:rPr>
      </w:pPr>
      <w:r w:rsidRPr="002B64F1">
        <w:rPr>
          <w:rFonts w:ascii="Calibri Light" w:hAnsi="Calibri Light" w:cs="Calibri Light"/>
          <w:b/>
          <w:bCs/>
          <w:color w:val="003863"/>
          <w:sz w:val="22"/>
          <w:szCs w:val="22"/>
        </w:rPr>
        <w:t>Foto:</w:t>
      </w:r>
      <w:r w:rsidRPr="002B64F1">
        <w:rPr>
          <w:rFonts w:ascii="Calibri Light" w:hAnsi="Calibri Light" w:cs="Calibri Light"/>
          <w:color w:val="003863"/>
          <w:sz w:val="22"/>
          <w:szCs w:val="22"/>
        </w:rPr>
        <w:t xml:space="preserve"> Bette</w:t>
      </w:r>
    </w:p>
    <w:p w14:paraId="6726367D" w14:textId="559926AA" w:rsidR="002B64F1" w:rsidRDefault="002B64F1" w:rsidP="002B64F1">
      <w:pPr>
        <w:autoSpaceDE w:val="0"/>
        <w:autoSpaceDN w:val="0"/>
        <w:adjustRightInd w:val="0"/>
        <w:spacing w:line="360" w:lineRule="auto"/>
        <w:jc w:val="both"/>
        <w:rPr>
          <w:rFonts w:ascii="Calibri Light" w:hAnsi="Calibri Light" w:cs="Calibri Light"/>
          <w:color w:val="003863"/>
          <w:sz w:val="22"/>
          <w:szCs w:val="22"/>
        </w:rPr>
      </w:pPr>
    </w:p>
    <w:p w14:paraId="426CB9A5" w14:textId="374D69A0" w:rsidR="002B64F1" w:rsidRDefault="002B64F1" w:rsidP="002B64F1">
      <w:pPr>
        <w:autoSpaceDE w:val="0"/>
        <w:autoSpaceDN w:val="0"/>
        <w:adjustRightInd w:val="0"/>
        <w:spacing w:line="360" w:lineRule="auto"/>
        <w:jc w:val="both"/>
        <w:rPr>
          <w:rFonts w:ascii="Calibri Light" w:hAnsi="Calibri Light" w:cs="Calibri Light"/>
          <w:color w:val="003863"/>
          <w:sz w:val="22"/>
          <w:szCs w:val="22"/>
        </w:rPr>
      </w:pPr>
      <w:r w:rsidRPr="002B64F1">
        <w:rPr>
          <w:rFonts w:ascii="Calibri Light" w:hAnsi="Calibri Light" w:cs="Calibri Light"/>
          <w:color w:val="003863"/>
          <w:sz w:val="22"/>
          <w:szCs w:val="22"/>
        </w:rPr>
        <w:lastRenderedPageBreak/>
        <w:t>(Foto CBP-F</w:t>
      </w:r>
      <w:r>
        <w:rPr>
          <w:rFonts w:ascii="Calibri Light" w:hAnsi="Calibri Light" w:cs="Calibri Light"/>
          <w:color w:val="003863"/>
          <w:sz w:val="22"/>
          <w:szCs w:val="22"/>
        </w:rPr>
        <w:t>lyer</w:t>
      </w:r>
      <w:r w:rsidRPr="002B64F1">
        <w:rPr>
          <w:rFonts w:ascii="Calibri Light" w:hAnsi="Calibri Light" w:cs="Calibri Light"/>
          <w:color w:val="003863"/>
          <w:sz w:val="22"/>
          <w:szCs w:val="22"/>
        </w:rPr>
        <w:t>)</w:t>
      </w:r>
    </w:p>
    <w:p w14:paraId="7E8CE119" w14:textId="604275C8" w:rsidR="002B64F1" w:rsidRDefault="002B64F1" w:rsidP="002B64F1">
      <w:pPr>
        <w:autoSpaceDE w:val="0"/>
        <w:autoSpaceDN w:val="0"/>
        <w:adjustRightInd w:val="0"/>
        <w:spacing w:line="360" w:lineRule="auto"/>
        <w:jc w:val="both"/>
        <w:rPr>
          <w:rFonts w:ascii="Calibri Light" w:hAnsi="Calibri Light" w:cs="Calibri Light"/>
          <w:color w:val="003863"/>
          <w:sz w:val="22"/>
          <w:szCs w:val="22"/>
        </w:rPr>
      </w:pPr>
      <w:r>
        <w:rPr>
          <w:rFonts w:ascii="Calibri Light" w:hAnsi="Calibri Light" w:cs="Calibri Light"/>
          <w:noProof/>
          <w:color w:val="003863"/>
          <w:sz w:val="22"/>
          <w:szCs w:val="22"/>
        </w:rPr>
        <w:drawing>
          <wp:inline distT="0" distB="0" distL="0" distR="0" wp14:anchorId="70AD75CF" wp14:editId="7D6938BA">
            <wp:extent cx="5467985" cy="3964305"/>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GE PB Folder Badplandaten Kopie.jpg"/>
                    <pic:cNvPicPr/>
                  </pic:nvPicPr>
                  <pic:blipFill>
                    <a:blip r:embed="rId11" cstate="print">
                      <a:extLst>
                        <a:ext uri="{28A0092B-C50C-407E-A947-70E740481C1C}">
                          <a14:useLocalDpi xmlns:a14="http://schemas.microsoft.com/office/drawing/2010/main"/>
                        </a:ext>
                      </a:extLst>
                    </a:blip>
                    <a:stretch>
                      <a:fillRect/>
                    </a:stretch>
                  </pic:blipFill>
                  <pic:spPr>
                    <a:xfrm>
                      <a:off x="0" y="0"/>
                      <a:ext cx="5467985" cy="3964305"/>
                    </a:xfrm>
                    <a:prstGeom prst="rect">
                      <a:avLst/>
                    </a:prstGeom>
                  </pic:spPr>
                </pic:pic>
              </a:graphicData>
            </a:graphic>
          </wp:inline>
        </w:drawing>
      </w:r>
    </w:p>
    <w:p w14:paraId="26A520B8" w14:textId="271CABFB" w:rsidR="002B64F1" w:rsidRPr="002B64F1" w:rsidRDefault="00081BAB" w:rsidP="002B64F1">
      <w:pPr>
        <w:autoSpaceDE w:val="0"/>
        <w:autoSpaceDN w:val="0"/>
        <w:adjustRightInd w:val="0"/>
        <w:spacing w:line="360" w:lineRule="auto"/>
        <w:jc w:val="both"/>
        <w:rPr>
          <w:rFonts w:ascii="Calibri Light" w:hAnsi="Calibri Light" w:cs="Calibri Light"/>
          <w:color w:val="003863"/>
          <w:sz w:val="22"/>
          <w:szCs w:val="22"/>
        </w:rPr>
      </w:pPr>
      <w:r>
        <w:rPr>
          <w:rFonts w:ascii="Calibri Light" w:hAnsi="Calibri Light" w:cs="Calibri Light"/>
          <w:color w:val="003863"/>
          <w:sz w:val="22"/>
          <w:szCs w:val="22"/>
        </w:rPr>
        <w:t>Sämtliche Vorteile auf einen Blick</w:t>
      </w:r>
      <w:r w:rsidR="002B64F1" w:rsidRPr="002B64F1">
        <w:rPr>
          <w:rFonts w:ascii="Calibri Light" w:hAnsi="Calibri Light" w:cs="Calibri Light"/>
          <w:color w:val="003863"/>
          <w:sz w:val="22"/>
          <w:szCs w:val="22"/>
        </w:rPr>
        <w:t xml:space="preserve">: Der ARGE-Flyer „Für Sie geöffnet“ richtet sich an alle Hersteller, die „ganz entspannt“ in die professionelle Computer-Badplanung starten wollen. Download unter </w:t>
      </w:r>
      <w:hyperlink r:id="rId12" w:history="1">
        <w:r w:rsidR="002B64F1" w:rsidRPr="002B64F1">
          <w:rPr>
            <w:rStyle w:val="Hyperlink"/>
            <w:rFonts w:ascii="Calibri Light" w:hAnsi="Calibri Light" w:cs="Calibri Light"/>
            <w:sz w:val="22"/>
            <w:szCs w:val="22"/>
          </w:rPr>
          <w:t>https://www.arge.de/wp-content/uploads/ARGE_Flyer_Badplanung.pdf</w:t>
        </w:r>
      </w:hyperlink>
    </w:p>
    <w:p w14:paraId="2BFFE6DD" w14:textId="57993856" w:rsidR="008B605E" w:rsidRDefault="002B64F1" w:rsidP="007C583E">
      <w:pPr>
        <w:autoSpaceDE w:val="0"/>
        <w:autoSpaceDN w:val="0"/>
        <w:adjustRightInd w:val="0"/>
        <w:spacing w:line="360" w:lineRule="auto"/>
        <w:jc w:val="both"/>
        <w:rPr>
          <w:rFonts w:asciiTheme="majorHAnsi" w:hAnsiTheme="majorHAnsi" w:cstheme="majorHAnsi"/>
          <w:color w:val="003863"/>
          <w:sz w:val="22"/>
          <w:szCs w:val="22"/>
        </w:rPr>
      </w:pPr>
      <w:r w:rsidRPr="002B64F1">
        <w:rPr>
          <w:rFonts w:asciiTheme="majorHAnsi" w:hAnsiTheme="majorHAnsi" w:cstheme="majorHAnsi"/>
          <w:b/>
          <w:bCs/>
          <w:color w:val="003863"/>
          <w:sz w:val="22"/>
          <w:szCs w:val="22"/>
        </w:rPr>
        <w:t>Foto:</w:t>
      </w:r>
      <w:r>
        <w:rPr>
          <w:rFonts w:asciiTheme="majorHAnsi" w:hAnsiTheme="majorHAnsi" w:cstheme="majorHAnsi"/>
          <w:color w:val="003863"/>
          <w:sz w:val="22"/>
          <w:szCs w:val="22"/>
        </w:rPr>
        <w:t xml:space="preserve"> ARGE Neue Medien</w:t>
      </w:r>
    </w:p>
    <w:p w14:paraId="37A4F5FC" w14:textId="74F9C2D4" w:rsidR="0050654F" w:rsidRPr="002B64F1" w:rsidRDefault="0050654F" w:rsidP="002B64F1">
      <w:pPr>
        <w:rPr>
          <w:rFonts w:ascii="Calibri" w:hAnsi="Calibri" w:cs="Calibri"/>
          <w:color w:val="003863"/>
          <w:sz w:val="22"/>
          <w:szCs w:val="22"/>
        </w:rPr>
      </w:pPr>
    </w:p>
    <w:sectPr w:rsidR="0050654F" w:rsidRPr="002B64F1" w:rsidSect="00B03571">
      <w:headerReference w:type="default" r:id="rId13"/>
      <w:footerReference w:type="even" r:id="rId14"/>
      <w:footerReference w:type="default" r:id="rId15"/>
      <w:pgSz w:w="11900" w:h="16840" w:code="9"/>
      <w:pgMar w:top="2552" w:right="1871" w:bottom="235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28E63" w14:textId="77777777" w:rsidR="0072535D" w:rsidRDefault="0072535D" w:rsidP="00F81A0F">
      <w:r>
        <w:separator/>
      </w:r>
    </w:p>
  </w:endnote>
  <w:endnote w:type="continuationSeparator" w:id="0">
    <w:p w14:paraId="6157113B" w14:textId="77777777" w:rsidR="0072535D" w:rsidRDefault="0072535D" w:rsidP="00F8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notTrueType/>
    <w:pitch w:val="variable"/>
    <w:sig w:usb0="E00002AF" w:usb1="5000607B" w:usb2="00000000" w:usb3="00000000" w:csb0="0000009F" w:csb1="00000000"/>
  </w:font>
  <w:font w:name="Exo 2 Light">
    <w:altName w:val="Calibri"/>
    <w:panose1 w:val="020B0604020202020204"/>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Times New Roman (Textkörper CS)">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132968832"/>
      <w:docPartObj>
        <w:docPartGallery w:val="Page Numbers (Bottom of Page)"/>
        <w:docPartUnique/>
      </w:docPartObj>
    </w:sdtPr>
    <w:sdtEndPr>
      <w:rPr>
        <w:rStyle w:val="Seitenzahl"/>
      </w:rPr>
    </w:sdtEndPr>
    <w:sdtContent>
      <w:p w14:paraId="36A53A3C" w14:textId="77777777" w:rsidR="00474772" w:rsidRDefault="00474772" w:rsidP="00D5467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BB7D1BB" w14:textId="77777777" w:rsidR="00474772" w:rsidRDefault="00474772" w:rsidP="00CE08B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sz w:val="20"/>
        <w:szCs w:val="20"/>
      </w:rPr>
      <w:id w:val="-812255560"/>
      <w:docPartObj>
        <w:docPartGallery w:val="Page Numbers (Bottom of Page)"/>
        <w:docPartUnique/>
      </w:docPartObj>
    </w:sdtPr>
    <w:sdtEndPr>
      <w:rPr>
        <w:rStyle w:val="Seitenzahl"/>
        <w:color w:val="002060"/>
      </w:rPr>
    </w:sdtEndPr>
    <w:sdtContent>
      <w:p w14:paraId="569761CE" w14:textId="573A5734" w:rsidR="00474772" w:rsidRPr="00CE08BC" w:rsidRDefault="00474772" w:rsidP="00BD7317">
        <w:pPr>
          <w:pStyle w:val="Fuzeile"/>
          <w:framePr w:wrap="none" w:vAnchor="text" w:hAnchor="page" w:x="9669" w:y="-1639"/>
          <w:rPr>
            <w:rStyle w:val="Seitenzahl"/>
            <w:color w:val="002060"/>
            <w:sz w:val="20"/>
            <w:szCs w:val="20"/>
          </w:rPr>
        </w:pPr>
        <w:r>
          <w:rPr>
            <w:rStyle w:val="Seitenzahl"/>
            <w:sz w:val="20"/>
            <w:szCs w:val="20"/>
          </w:rPr>
          <w:t xml:space="preserve"> </w:t>
        </w:r>
        <w:r w:rsidRPr="00106291">
          <w:rPr>
            <w:rStyle w:val="Seitenzahl"/>
            <w:rFonts w:cs="Times New Roman (Textkörper CS)"/>
            <w:color w:val="003863"/>
            <w:sz w:val="17"/>
            <w:szCs w:val="18"/>
          </w:rPr>
          <w:fldChar w:fldCharType="begin"/>
        </w:r>
        <w:r w:rsidRPr="00106291">
          <w:rPr>
            <w:rStyle w:val="Seitenzahl"/>
            <w:rFonts w:cs="Times New Roman (Textkörper CS)"/>
            <w:color w:val="003863"/>
            <w:sz w:val="17"/>
            <w:szCs w:val="18"/>
          </w:rPr>
          <w:instrText xml:space="preserve"> PAGE </w:instrText>
        </w:r>
        <w:r w:rsidRPr="00106291">
          <w:rPr>
            <w:rStyle w:val="Seitenzahl"/>
            <w:rFonts w:cs="Times New Roman (Textkörper CS)"/>
            <w:color w:val="003863"/>
            <w:sz w:val="17"/>
            <w:szCs w:val="18"/>
          </w:rPr>
          <w:fldChar w:fldCharType="separate"/>
        </w:r>
        <w:r w:rsidR="00A105DB">
          <w:rPr>
            <w:rStyle w:val="Seitenzahl"/>
            <w:rFonts w:cs="Times New Roman (Textkörper CS)"/>
            <w:noProof/>
            <w:color w:val="003863"/>
            <w:sz w:val="17"/>
            <w:szCs w:val="18"/>
          </w:rPr>
          <w:t>5</w:t>
        </w:r>
        <w:r w:rsidRPr="00106291">
          <w:rPr>
            <w:rStyle w:val="Seitenzahl"/>
            <w:rFonts w:cs="Times New Roman (Textkörper CS)"/>
            <w:color w:val="003863"/>
            <w:sz w:val="17"/>
            <w:szCs w:val="18"/>
          </w:rPr>
          <w:fldChar w:fldCharType="end"/>
        </w:r>
        <w:r w:rsidRPr="00106291">
          <w:rPr>
            <w:rStyle w:val="Seitenzahl"/>
            <w:rFonts w:cs="Times New Roman (Textkörper CS)"/>
            <w:color w:val="003863"/>
            <w:sz w:val="17"/>
            <w:szCs w:val="18"/>
          </w:rPr>
          <w:t>/</w:t>
        </w:r>
        <w:r w:rsidR="000B5320">
          <w:rPr>
            <w:rStyle w:val="Seitenzahl"/>
            <w:rFonts w:cs="Times New Roman (Textkörper CS)"/>
            <w:color w:val="003863"/>
            <w:sz w:val="17"/>
            <w:szCs w:val="18"/>
          </w:rPr>
          <w:t>3</w:t>
        </w:r>
      </w:p>
    </w:sdtContent>
  </w:sdt>
  <w:p w14:paraId="089012FA" w14:textId="77777777" w:rsidR="00474772" w:rsidRDefault="00474772" w:rsidP="00CE08BC">
    <w:pPr>
      <w:pStyle w:val="Fuzeile"/>
      <w:ind w:right="360"/>
    </w:pPr>
    <w:r>
      <w:rPr>
        <w:noProof/>
        <w:lang w:eastAsia="de-DE"/>
      </w:rPr>
      <mc:AlternateContent>
        <mc:Choice Requires="wps">
          <w:drawing>
            <wp:anchor distT="0" distB="0" distL="114300" distR="114300" simplePos="0" relativeHeight="251659264" behindDoc="0" locked="1" layoutInCell="1" allowOverlap="0" wp14:anchorId="7FD68273" wp14:editId="4FB50468">
              <wp:simplePos x="0" y="0"/>
              <wp:positionH relativeFrom="column">
                <wp:posOffset>0</wp:posOffset>
              </wp:positionH>
              <wp:positionV relativeFrom="page">
                <wp:posOffset>9197340</wp:posOffset>
              </wp:positionV>
              <wp:extent cx="5540375" cy="1436370"/>
              <wp:effectExtent l="0" t="0" r="0" b="0"/>
              <wp:wrapNone/>
              <wp:docPr id="9" name="Textfeld 9"/>
              <wp:cNvGraphicFramePr/>
              <a:graphic xmlns:a="http://schemas.openxmlformats.org/drawingml/2006/main">
                <a:graphicData uri="http://schemas.microsoft.com/office/word/2010/wordprocessingShape">
                  <wps:wsp>
                    <wps:cNvSpPr txBox="1"/>
                    <wps:spPr>
                      <a:xfrm>
                        <a:off x="0" y="0"/>
                        <a:ext cx="5540375" cy="1436370"/>
                      </a:xfrm>
                      <a:prstGeom prst="rect">
                        <a:avLst/>
                      </a:prstGeom>
                      <a:noFill/>
                      <a:ln w="6350">
                        <a:noFill/>
                      </a:ln>
                    </wps:spPr>
                    <wps:txbx>
                      <w:txbxContent>
                        <w:p w14:paraId="7AA9F649" w14:textId="23D2B8BC" w:rsidR="00474772" w:rsidRPr="00250B6A" w:rsidRDefault="00474772" w:rsidP="00250B6A">
                          <w:pPr>
                            <w:autoSpaceDE w:val="0"/>
                            <w:autoSpaceDN w:val="0"/>
                            <w:adjustRightInd w:val="0"/>
                            <w:spacing w:line="288" w:lineRule="auto"/>
                            <w:textAlignment w:val="center"/>
                            <w:rPr>
                              <w:rFonts w:ascii="Calibri Light" w:hAnsi="Calibri Light" w:cs="Calibri Light"/>
                              <w:color w:val="003863"/>
                              <w:sz w:val="17"/>
                              <w:szCs w:val="17"/>
                            </w:rPr>
                          </w:pPr>
                          <w:r w:rsidRPr="00250B6A">
                            <w:rPr>
                              <w:rFonts w:ascii="Calibri" w:hAnsi="Calibri" w:cs="Calibri"/>
                              <w:b/>
                              <w:bCs/>
                              <w:color w:val="003863"/>
                              <w:sz w:val="17"/>
                              <w:szCs w:val="17"/>
                            </w:rPr>
                            <w:t xml:space="preserve">Herausgeber </w:t>
                          </w:r>
                          <w:r w:rsidRPr="00250B6A">
                            <w:rPr>
                              <w:rFonts w:ascii="Calibri Light" w:hAnsi="Calibri Light" w:cs="Calibri Light"/>
                              <w:color w:val="003863"/>
                              <w:sz w:val="17"/>
                              <w:szCs w:val="17"/>
                            </w:rPr>
                            <w:t>ARGE Neue Medien</w:t>
                          </w:r>
                          <w:r w:rsidR="004A0F2F">
                            <w:rPr>
                              <w:rFonts w:ascii="Calibri Light" w:hAnsi="Calibri Light" w:cs="Calibri Light"/>
                              <w:color w:val="003863"/>
                              <w:sz w:val="17"/>
                              <w:szCs w:val="17"/>
                            </w:rPr>
                            <w:t xml:space="preserve"> der deutschen SHK-Industrie e.</w:t>
                          </w:r>
                          <w:r w:rsidRPr="00250B6A">
                            <w:rPr>
                              <w:rFonts w:ascii="Calibri Light" w:hAnsi="Calibri Light" w:cs="Calibri Light"/>
                              <w:color w:val="003863"/>
                              <w:sz w:val="17"/>
                              <w:szCs w:val="17"/>
                            </w:rPr>
                            <w:t xml:space="preserve">V. </w:t>
                          </w:r>
                        </w:p>
                        <w:p w14:paraId="655A5982" w14:textId="77777777" w:rsidR="00474772" w:rsidRPr="00250B6A" w:rsidRDefault="00474772" w:rsidP="00250B6A">
                          <w:pPr>
                            <w:autoSpaceDE w:val="0"/>
                            <w:autoSpaceDN w:val="0"/>
                            <w:adjustRightInd w:val="0"/>
                            <w:spacing w:line="288" w:lineRule="auto"/>
                            <w:textAlignment w:val="center"/>
                            <w:rPr>
                              <w:rFonts w:ascii="Calibri Light" w:hAnsi="Calibri Light" w:cs="Calibri Light"/>
                              <w:color w:val="003863"/>
                              <w:sz w:val="17"/>
                              <w:szCs w:val="17"/>
                            </w:rPr>
                          </w:pPr>
                          <w:r>
                            <w:rPr>
                              <w:rFonts w:ascii="Calibri Light" w:hAnsi="Calibri Light" w:cs="Calibri Light"/>
                              <w:color w:val="003863"/>
                              <w:sz w:val="17"/>
                              <w:szCs w:val="17"/>
                            </w:rPr>
                            <w:t>Grünebaumstraße 4</w:t>
                          </w:r>
                          <w:r w:rsidRPr="00250B6A">
                            <w:rPr>
                              <w:rFonts w:ascii="Calibri Light" w:hAnsi="Calibri Light" w:cs="Calibri Light"/>
                              <w:color w:val="003863"/>
                              <w:sz w:val="17"/>
                              <w:szCs w:val="17"/>
                            </w:rPr>
                            <w:t xml:space="preserve"> / 33</w:t>
                          </w:r>
                          <w:r>
                            <w:rPr>
                              <w:rFonts w:ascii="Calibri Light" w:hAnsi="Calibri Light" w:cs="Calibri Light"/>
                              <w:color w:val="003863"/>
                              <w:sz w:val="17"/>
                              <w:szCs w:val="17"/>
                            </w:rPr>
                            <w:t>098</w:t>
                          </w:r>
                          <w:r w:rsidRPr="00250B6A">
                            <w:rPr>
                              <w:rFonts w:ascii="Calibri Light" w:hAnsi="Calibri Light" w:cs="Calibri Light"/>
                              <w:color w:val="003863"/>
                              <w:sz w:val="17"/>
                              <w:szCs w:val="17"/>
                            </w:rPr>
                            <w:t xml:space="preserve"> Paderborn / Telefon: +49 5251 87288-0 / Telefax: +49 5251 87288-19</w:t>
                          </w:r>
                        </w:p>
                        <w:p w14:paraId="5628CE54" w14:textId="77777777" w:rsidR="00474772" w:rsidRPr="00250B6A" w:rsidRDefault="00474772" w:rsidP="00250B6A">
                          <w:pPr>
                            <w:autoSpaceDE w:val="0"/>
                            <w:autoSpaceDN w:val="0"/>
                            <w:adjustRightInd w:val="0"/>
                            <w:spacing w:line="288" w:lineRule="auto"/>
                            <w:textAlignment w:val="center"/>
                            <w:rPr>
                              <w:rFonts w:ascii="Calibri Light" w:hAnsi="Calibri Light" w:cs="Calibri Light"/>
                              <w:color w:val="003863"/>
                              <w:sz w:val="17"/>
                              <w:szCs w:val="17"/>
                            </w:rPr>
                          </w:pPr>
                          <w:r w:rsidRPr="00250B6A">
                            <w:rPr>
                              <w:rFonts w:ascii="Calibri Light" w:hAnsi="Calibri Light" w:cs="Calibri Light"/>
                              <w:color w:val="003863"/>
                              <w:sz w:val="17"/>
                              <w:szCs w:val="17"/>
                            </w:rPr>
                            <w:t xml:space="preserve">E-Mail: info@arge.de / Internet: www.arge.de </w:t>
                          </w:r>
                        </w:p>
                        <w:p w14:paraId="76806140" w14:textId="77777777" w:rsidR="00474772" w:rsidRPr="00250B6A" w:rsidRDefault="00474772" w:rsidP="00250B6A">
                          <w:pPr>
                            <w:autoSpaceDE w:val="0"/>
                            <w:autoSpaceDN w:val="0"/>
                            <w:adjustRightInd w:val="0"/>
                            <w:spacing w:line="288" w:lineRule="auto"/>
                            <w:textAlignment w:val="center"/>
                            <w:rPr>
                              <w:rFonts w:ascii="Calibri Light" w:hAnsi="Calibri Light" w:cs="Calibri Light"/>
                              <w:color w:val="003863"/>
                              <w:sz w:val="17"/>
                              <w:szCs w:val="17"/>
                            </w:rPr>
                          </w:pPr>
                          <w:r w:rsidRPr="00250B6A">
                            <w:rPr>
                              <w:rFonts w:ascii="Calibri" w:hAnsi="Calibri" w:cs="Calibri"/>
                              <w:b/>
                              <w:bCs/>
                              <w:color w:val="003863"/>
                              <w:sz w:val="17"/>
                              <w:szCs w:val="17"/>
                            </w:rPr>
                            <w:t>Redaktion</w:t>
                          </w:r>
                          <w:r w:rsidRPr="00250B6A">
                            <w:rPr>
                              <w:rFonts w:ascii="Calibri Light" w:hAnsi="Calibri Light" w:cs="Calibri Light"/>
                              <w:color w:val="003863"/>
                              <w:sz w:val="17"/>
                              <w:szCs w:val="17"/>
                            </w:rPr>
                            <w:t xml:space="preserve"> Linnigpublic Agentur für Öffentlichkeitsarbeit </w:t>
                          </w:r>
                          <w:r w:rsidRPr="00106291">
                            <w:rPr>
                              <w:rFonts w:ascii="Calibri Light" w:hAnsi="Calibri Light" w:cs="Calibri Light"/>
                              <w:color w:val="003863"/>
                              <w:sz w:val="17"/>
                              <w:szCs w:val="17"/>
                            </w:rPr>
                            <w:t>GmbH</w:t>
                          </w:r>
                          <w:r w:rsidRPr="00250B6A">
                            <w:rPr>
                              <w:rFonts w:ascii="Calibri Light" w:hAnsi="Calibri Light" w:cs="Calibri Light"/>
                              <w:color w:val="003863"/>
                              <w:sz w:val="17"/>
                              <w:szCs w:val="17"/>
                            </w:rPr>
                            <w:t xml:space="preserve"> </w:t>
                          </w:r>
                        </w:p>
                        <w:p w14:paraId="3EAE0C0B" w14:textId="190A605C" w:rsidR="00474772" w:rsidRPr="00250B6A" w:rsidRDefault="00474772" w:rsidP="00250B6A">
                          <w:pPr>
                            <w:autoSpaceDE w:val="0"/>
                            <w:autoSpaceDN w:val="0"/>
                            <w:adjustRightInd w:val="0"/>
                            <w:spacing w:line="288" w:lineRule="auto"/>
                            <w:textAlignment w:val="center"/>
                            <w:rPr>
                              <w:rFonts w:ascii="Calibri Light" w:hAnsi="Calibri Light" w:cs="Calibri Light"/>
                              <w:color w:val="003863"/>
                              <w:sz w:val="17"/>
                              <w:szCs w:val="17"/>
                            </w:rPr>
                          </w:pPr>
                          <w:r w:rsidRPr="00250B6A">
                            <w:rPr>
                              <w:rFonts w:ascii="Calibri Light" w:hAnsi="Calibri Light" w:cs="Calibri Light"/>
                              <w:color w:val="003863"/>
                              <w:sz w:val="17"/>
                              <w:szCs w:val="17"/>
                            </w:rPr>
                            <w:t xml:space="preserve">Fritz-von-Unruh-Straße 1 / 56077 Koblenz / Telefon: +49 261 303839-0 </w:t>
                          </w:r>
                        </w:p>
                        <w:p w14:paraId="3610CB5A" w14:textId="77777777" w:rsidR="00474772" w:rsidRPr="00250B6A" w:rsidRDefault="00474772" w:rsidP="00250B6A">
                          <w:pPr>
                            <w:autoSpaceDE w:val="0"/>
                            <w:autoSpaceDN w:val="0"/>
                            <w:adjustRightInd w:val="0"/>
                            <w:spacing w:line="288" w:lineRule="auto"/>
                            <w:textAlignment w:val="center"/>
                            <w:rPr>
                              <w:rFonts w:ascii="Calibri Light" w:hAnsi="Calibri Light" w:cs="Calibri Light"/>
                              <w:color w:val="003863"/>
                              <w:sz w:val="17"/>
                              <w:szCs w:val="17"/>
                            </w:rPr>
                          </w:pPr>
                          <w:r w:rsidRPr="00250B6A">
                            <w:rPr>
                              <w:rFonts w:ascii="Calibri Light" w:hAnsi="Calibri Light" w:cs="Calibri Light"/>
                              <w:color w:val="003863"/>
                              <w:sz w:val="17"/>
                              <w:szCs w:val="17"/>
                            </w:rPr>
                            <w:t>E-Mail: koblenz@linnigpublic.de</w:t>
                          </w:r>
                        </w:p>
                      </w:txbxContent>
                    </wps:txbx>
                    <wps:bodyPr rot="0" spcFirstLastPara="0" vertOverflow="overflow" horzOverflow="overflow" vert="horz" wrap="square" lIns="0" tIns="0" rIns="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68273" id="_x0000_t202" coordsize="21600,21600" o:spt="202" path="m,l,21600r21600,l21600,xe">
              <v:stroke joinstyle="miter"/>
              <v:path gradientshapeok="t" o:connecttype="rect"/>
            </v:shapetype>
            <v:shape id="Textfeld 9" o:spid="_x0000_s1027" type="#_x0000_t202" style="position:absolute;margin-left:0;margin-top:724.2pt;width:436.25pt;height:1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" o:allowoverlap="f" filled="f" stroked="f" strokeweight=".5pt">
              <v:textbox inset="0,0,0,5mm">
                <w:txbxContent>
                  <w:p w14:paraId="7AA9F649" w14:textId="23D2B8BC" w:rsidR="00474772" w:rsidRPr="00250B6A" w:rsidRDefault="00474772" w:rsidP="00250B6A">
                    <w:pPr>
                      <w:autoSpaceDE w:val="0"/>
                      <w:autoSpaceDN w:val="0"/>
                      <w:adjustRightInd w:val="0"/>
                      <w:spacing w:line="288" w:lineRule="auto"/>
                      <w:textAlignment w:val="center"/>
                      <w:rPr>
                        <w:rFonts w:ascii="Calibri Light" w:hAnsi="Calibri Light" w:cs="Calibri Light"/>
                        <w:color w:val="003863"/>
                        <w:sz w:val="17"/>
                        <w:szCs w:val="17"/>
                      </w:rPr>
                    </w:pPr>
                    <w:r w:rsidRPr="00250B6A">
                      <w:rPr>
                        <w:rFonts w:ascii="Calibri" w:hAnsi="Calibri" w:cs="Calibri"/>
                        <w:b/>
                        <w:bCs/>
                        <w:color w:val="003863"/>
                        <w:sz w:val="17"/>
                        <w:szCs w:val="17"/>
                      </w:rPr>
                      <w:t xml:space="preserve">Herausgeber </w:t>
                    </w:r>
                    <w:r w:rsidRPr="00250B6A">
                      <w:rPr>
                        <w:rFonts w:ascii="Calibri Light" w:hAnsi="Calibri Light" w:cs="Calibri Light"/>
                        <w:color w:val="003863"/>
                        <w:sz w:val="17"/>
                        <w:szCs w:val="17"/>
                      </w:rPr>
                      <w:t>ARGE Neue Medien</w:t>
                    </w:r>
                    <w:r w:rsidR="004A0F2F">
                      <w:rPr>
                        <w:rFonts w:ascii="Calibri Light" w:hAnsi="Calibri Light" w:cs="Calibri Light"/>
                        <w:color w:val="003863"/>
                        <w:sz w:val="17"/>
                        <w:szCs w:val="17"/>
                      </w:rPr>
                      <w:t xml:space="preserve"> der deutschen SHK-Industrie e.</w:t>
                    </w:r>
                    <w:r w:rsidRPr="00250B6A">
                      <w:rPr>
                        <w:rFonts w:ascii="Calibri Light" w:hAnsi="Calibri Light" w:cs="Calibri Light"/>
                        <w:color w:val="003863"/>
                        <w:sz w:val="17"/>
                        <w:szCs w:val="17"/>
                      </w:rPr>
                      <w:t xml:space="preserve">V. </w:t>
                    </w:r>
                  </w:p>
                  <w:p w14:paraId="655A5982" w14:textId="77777777" w:rsidR="00474772" w:rsidRPr="00250B6A" w:rsidRDefault="00474772" w:rsidP="00250B6A">
                    <w:pPr>
                      <w:autoSpaceDE w:val="0"/>
                      <w:autoSpaceDN w:val="0"/>
                      <w:adjustRightInd w:val="0"/>
                      <w:spacing w:line="288" w:lineRule="auto"/>
                      <w:textAlignment w:val="center"/>
                      <w:rPr>
                        <w:rFonts w:ascii="Calibri Light" w:hAnsi="Calibri Light" w:cs="Calibri Light"/>
                        <w:color w:val="003863"/>
                        <w:sz w:val="17"/>
                        <w:szCs w:val="17"/>
                      </w:rPr>
                    </w:pPr>
                    <w:r>
                      <w:rPr>
                        <w:rFonts w:ascii="Calibri Light" w:hAnsi="Calibri Light" w:cs="Calibri Light"/>
                        <w:color w:val="003863"/>
                        <w:sz w:val="17"/>
                        <w:szCs w:val="17"/>
                      </w:rPr>
                      <w:t>Grünebaumstraße 4</w:t>
                    </w:r>
                    <w:r w:rsidRPr="00250B6A">
                      <w:rPr>
                        <w:rFonts w:ascii="Calibri Light" w:hAnsi="Calibri Light" w:cs="Calibri Light"/>
                        <w:color w:val="003863"/>
                        <w:sz w:val="17"/>
                        <w:szCs w:val="17"/>
                      </w:rPr>
                      <w:t xml:space="preserve"> / 33</w:t>
                    </w:r>
                    <w:r>
                      <w:rPr>
                        <w:rFonts w:ascii="Calibri Light" w:hAnsi="Calibri Light" w:cs="Calibri Light"/>
                        <w:color w:val="003863"/>
                        <w:sz w:val="17"/>
                        <w:szCs w:val="17"/>
                      </w:rPr>
                      <w:t>098</w:t>
                    </w:r>
                    <w:r w:rsidRPr="00250B6A">
                      <w:rPr>
                        <w:rFonts w:ascii="Calibri Light" w:hAnsi="Calibri Light" w:cs="Calibri Light"/>
                        <w:color w:val="003863"/>
                        <w:sz w:val="17"/>
                        <w:szCs w:val="17"/>
                      </w:rPr>
                      <w:t xml:space="preserve"> Paderborn / Telefon: +49 5251 87288-0 / Telefax: +49 5251 87288-19</w:t>
                    </w:r>
                  </w:p>
                  <w:p w14:paraId="5628CE54" w14:textId="77777777" w:rsidR="00474772" w:rsidRPr="00250B6A" w:rsidRDefault="00474772" w:rsidP="00250B6A">
                    <w:pPr>
                      <w:autoSpaceDE w:val="0"/>
                      <w:autoSpaceDN w:val="0"/>
                      <w:adjustRightInd w:val="0"/>
                      <w:spacing w:line="288" w:lineRule="auto"/>
                      <w:textAlignment w:val="center"/>
                      <w:rPr>
                        <w:rFonts w:ascii="Calibri Light" w:hAnsi="Calibri Light" w:cs="Calibri Light"/>
                        <w:color w:val="003863"/>
                        <w:sz w:val="17"/>
                        <w:szCs w:val="17"/>
                      </w:rPr>
                    </w:pPr>
                    <w:r w:rsidRPr="00250B6A">
                      <w:rPr>
                        <w:rFonts w:ascii="Calibri Light" w:hAnsi="Calibri Light" w:cs="Calibri Light"/>
                        <w:color w:val="003863"/>
                        <w:sz w:val="17"/>
                        <w:szCs w:val="17"/>
                      </w:rPr>
                      <w:t xml:space="preserve">E-Mail: info@arge.de / Internet: www.arge.de </w:t>
                    </w:r>
                  </w:p>
                  <w:p w14:paraId="76806140" w14:textId="77777777" w:rsidR="00474772" w:rsidRPr="00250B6A" w:rsidRDefault="00474772" w:rsidP="00250B6A">
                    <w:pPr>
                      <w:autoSpaceDE w:val="0"/>
                      <w:autoSpaceDN w:val="0"/>
                      <w:adjustRightInd w:val="0"/>
                      <w:spacing w:line="288" w:lineRule="auto"/>
                      <w:textAlignment w:val="center"/>
                      <w:rPr>
                        <w:rFonts w:ascii="Calibri Light" w:hAnsi="Calibri Light" w:cs="Calibri Light"/>
                        <w:color w:val="003863"/>
                        <w:sz w:val="17"/>
                        <w:szCs w:val="17"/>
                      </w:rPr>
                    </w:pPr>
                    <w:r w:rsidRPr="00250B6A">
                      <w:rPr>
                        <w:rFonts w:ascii="Calibri" w:hAnsi="Calibri" w:cs="Calibri"/>
                        <w:b/>
                        <w:bCs/>
                        <w:color w:val="003863"/>
                        <w:sz w:val="17"/>
                        <w:szCs w:val="17"/>
                      </w:rPr>
                      <w:t>Redaktion</w:t>
                    </w:r>
                    <w:r w:rsidRPr="00250B6A">
                      <w:rPr>
                        <w:rFonts w:ascii="Calibri Light" w:hAnsi="Calibri Light" w:cs="Calibri Light"/>
                        <w:color w:val="003863"/>
                        <w:sz w:val="17"/>
                        <w:szCs w:val="17"/>
                      </w:rPr>
                      <w:t xml:space="preserve"> Linnigpublic Agentur für Öffentlichkeitsarbeit </w:t>
                    </w:r>
                    <w:r w:rsidRPr="00106291">
                      <w:rPr>
                        <w:rFonts w:ascii="Calibri Light" w:hAnsi="Calibri Light" w:cs="Calibri Light"/>
                        <w:color w:val="003863"/>
                        <w:sz w:val="17"/>
                        <w:szCs w:val="17"/>
                      </w:rPr>
                      <w:t>GmbH</w:t>
                    </w:r>
                    <w:r w:rsidRPr="00250B6A">
                      <w:rPr>
                        <w:rFonts w:ascii="Calibri Light" w:hAnsi="Calibri Light" w:cs="Calibri Light"/>
                        <w:color w:val="003863"/>
                        <w:sz w:val="17"/>
                        <w:szCs w:val="17"/>
                      </w:rPr>
                      <w:t xml:space="preserve"> </w:t>
                    </w:r>
                  </w:p>
                  <w:p w14:paraId="3EAE0C0B" w14:textId="190A605C" w:rsidR="00474772" w:rsidRPr="00250B6A" w:rsidRDefault="00474772" w:rsidP="00250B6A">
                    <w:pPr>
                      <w:autoSpaceDE w:val="0"/>
                      <w:autoSpaceDN w:val="0"/>
                      <w:adjustRightInd w:val="0"/>
                      <w:spacing w:line="288" w:lineRule="auto"/>
                      <w:textAlignment w:val="center"/>
                      <w:rPr>
                        <w:rFonts w:ascii="Calibri Light" w:hAnsi="Calibri Light" w:cs="Calibri Light"/>
                        <w:color w:val="003863"/>
                        <w:sz w:val="17"/>
                        <w:szCs w:val="17"/>
                      </w:rPr>
                    </w:pPr>
                    <w:r w:rsidRPr="00250B6A">
                      <w:rPr>
                        <w:rFonts w:ascii="Calibri Light" w:hAnsi="Calibri Light" w:cs="Calibri Light"/>
                        <w:color w:val="003863"/>
                        <w:sz w:val="17"/>
                        <w:szCs w:val="17"/>
                      </w:rPr>
                      <w:t xml:space="preserve">Fritz-von-Unruh-Straße 1 / 56077 Koblenz / Telefon: +49 261 303839-0 </w:t>
                    </w:r>
                  </w:p>
                  <w:p w14:paraId="3610CB5A" w14:textId="77777777" w:rsidR="00474772" w:rsidRPr="00250B6A" w:rsidRDefault="00474772" w:rsidP="00250B6A">
                    <w:pPr>
                      <w:autoSpaceDE w:val="0"/>
                      <w:autoSpaceDN w:val="0"/>
                      <w:adjustRightInd w:val="0"/>
                      <w:spacing w:line="288" w:lineRule="auto"/>
                      <w:textAlignment w:val="center"/>
                      <w:rPr>
                        <w:rFonts w:ascii="Calibri Light" w:hAnsi="Calibri Light" w:cs="Calibri Light"/>
                        <w:color w:val="003863"/>
                        <w:sz w:val="17"/>
                        <w:szCs w:val="17"/>
                      </w:rPr>
                    </w:pPr>
                    <w:r w:rsidRPr="00250B6A">
                      <w:rPr>
                        <w:rFonts w:ascii="Calibri Light" w:hAnsi="Calibri Light" w:cs="Calibri Light"/>
                        <w:color w:val="003863"/>
                        <w:sz w:val="17"/>
                        <w:szCs w:val="17"/>
                      </w:rPr>
                      <w:t>E-Mail: koblenz@linnigpublic.de</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3AF82" w14:textId="77777777" w:rsidR="0072535D" w:rsidRDefault="0072535D" w:rsidP="00F81A0F">
      <w:r>
        <w:separator/>
      </w:r>
    </w:p>
  </w:footnote>
  <w:footnote w:type="continuationSeparator" w:id="0">
    <w:p w14:paraId="15A93A15" w14:textId="77777777" w:rsidR="0072535D" w:rsidRDefault="0072535D" w:rsidP="00F81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1BE0" w14:textId="77777777" w:rsidR="00474772" w:rsidRDefault="00474772">
    <w:pPr>
      <w:pStyle w:val="Kopfzeile"/>
    </w:pPr>
    <w:r>
      <w:rPr>
        <w:noProof/>
        <w:lang w:eastAsia="de-DE"/>
      </w:rPr>
      <w:drawing>
        <wp:anchor distT="0" distB="0" distL="114300" distR="114300" simplePos="0" relativeHeight="251658240" behindDoc="0" locked="0" layoutInCell="1" allowOverlap="1" wp14:anchorId="1C11AF43" wp14:editId="6D7D6D49">
          <wp:simplePos x="0" y="0"/>
          <wp:positionH relativeFrom="margin">
            <wp:posOffset>4167505</wp:posOffset>
          </wp:positionH>
          <wp:positionV relativeFrom="margin">
            <wp:posOffset>-1259840</wp:posOffset>
          </wp:positionV>
          <wp:extent cx="2286000" cy="8128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GE_Logo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2286000" cy="812800"/>
                  </a:xfrm>
                  <a:prstGeom prst="rect">
                    <a:avLst/>
                  </a:prstGeom>
                </pic:spPr>
              </pic:pic>
            </a:graphicData>
          </a:graphic>
          <wp14:sizeRelV relativeFrom="margin">
            <wp14:pctHeight>0</wp14:pctHeight>
          </wp14:sizeRelV>
        </wp:anchor>
      </w:drawing>
    </w:r>
  </w:p>
  <w:p w14:paraId="220420BE" w14:textId="50EBBB98" w:rsidR="00474772" w:rsidRDefault="00474772">
    <w:pPr>
      <w:pStyle w:val="Kopfzeile"/>
    </w:pPr>
  </w:p>
  <w:p w14:paraId="7E88899C" w14:textId="57142C3E" w:rsidR="008B1D97" w:rsidRDefault="008B1D97">
    <w:pPr>
      <w:pStyle w:val="Kopfzeile"/>
    </w:pPr>
  </w:p>
  <w:p w14:paraId="3BF2290E" w14:textId="541DD274" w:rsidR="008B1D97" w:rsidRDefault="008B1D97">
    <w:pPr>
      <w:pStyle w:val="Kopfzeile"/>
    </w:pPr>
  </w:p>
  <w:p w14:paraId="727BD364" w14:textId="77777777" w:rsidR="008B1D97" w:rsidRDefault="008B1D9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9F3"/>
    <w:rsid w:val="00000B00"/>
    <w:rsid w:val="00000B13"/>
    <w:rsid w:val="000103A1"/>
    <w:rsid w:val="000212CB"/>
    <w:rsid w:val="000271E1"/>
    <w:rsid w:val="00027583"/>
    <w:rsid w:val="00035D2E"/>
    <w:rsid w:val="00036A5D"/>
    <w:rsid w:val="00042E0F"/>
    <w:rsid w:val="0004479F"/>
    <w:rsid w:val="0004525F"/>
    <w:rsid w:val="0004553D"/>
    <w:rsid w:val="00055D64"/>
    <w:rsid w:val="000614DD"/>
    <w:rsid w:val="00065BDA"/>
    <w:rsid w:val="00071C32"/>
    <w:rsid w:val="000722F2"/>
    <w:rsid w:val="00075E45"/>
    <w:rsid w:val="000773A7"/>
    <w:rsid w:val="00081BAB"/>
    <w:rsid w:val="000832B8"/>
    <w:rsid w:val="000835A5"/>
    <w:rsid w:val="00083B92"/>
    <w:rsid w:val="000869C4"/>
    <w:rsid w:val="000877C8"/>
    <w:rsid w:val="0009162C"/>
    <w:rsid w:val="00091D5D"/>
    <w:rsid w:val="000A1D07"/>
    <w:rsid w:val="000B5320"/>
    <w:rsid w:val="000B5EB1"/>
    <w:rsid w:val="000C4783"/>
    <w:rsid w:val="000D365D"/>
    <w:rsid w:val="000D6F7B"/>
    <w:rsid w:val="000E268B"/>
    <w:rsid w:val="000F1DCD"/>
    <w:rsid w:val="000F733E"/>
    <w:rsid w:val="00106291"/>
    <w:rsid w:val="00120A00"/>
    <w:rsid w:val="001344E1"/>
    <w:rsid w:val="00140D4C"/>
    <w:rsid w:val="00145F6C"/>
    <w:rsid w:val="001513B0"/>
    <w:rsid w:val="00152422"/>
    <w:rsid w:val="00154B3B"/>
    <w:rsid w:val="00157CDE"/>
    <w:rsid w:val="0016194F"/>
    <w:rsid w:val="00166B13"/>
    <w:rsid w:val="00174D25"/>
    <w:rsid w:val="00176C16"/>
    <w:rsid w:val="00177EAB"/>
    <w:rsid w:val="00186850"/>
    <w:rsid w:val="0019453E"/>
    <w:rsid w:val="001948AA"/>
    <w:rsid w:val="00195060"/>
    <w:rsid w:val="001958DA"/>
    <w:rsid w:val="001A40E0"/>
    <w:rsid w:val="001B40B3"/>
    <w:rsid w:val="001B4ACE"/>
    <w:rsid w:val="001B6C7B"/>
    <w:rsid w:val="001B7950"/>
    <w:rsid w:val="001B7E73"/>
    <w:rsid w:val="001B7FD0"/>
    <w:rsid w:val="001C1179"/>
    <w:rsid w:val="001C15C4"/>
    <w:rsid w:val="001C2DCA"/>
    <w:rsid w:val="001D1B14"/>
    <w:rsid w:val="001D2897"/>
    <w:rsid w:val="001E1946"/>
    <w:rsid w:val="001E2EF7"/>
    <w:rsid w:val="001F205B"/>
    <w:rsid w:val="001F2A46"/>
    <w:rsid w:val="0022257C"/>
    <w:rsid w:val="00225E02"/>
    <w:rsid w:val="002306BA"/>
    <w:rsid w:val="0023720E"/>
    <w:rsid w:val="002428D0"/>
    <w:rsid w:val="00242DA3"/>
    <w:rsid w:val="0024420A"/>
    <w:rsid w:val="00250B6A"/>
    <w:rsid w:val="00251EA4"/>
    <w:rsid w:val="00252538"/>
    <w:rsid w:val="00252657"/>
    <w:rsid w:val="00260F6E"/>
    <w:rsid w:val="00280010"/>
    <w:rsid w:val="00285A11"/>
    <w:rsid w:val="002962F8"/>
    <w:rsid w:val="0029731D"/>
    <w:rsid w:val="002974E4"/>
    <w:rsid w:val="00297A87"/>
    <w:rsid w:val="002B2945"/>
    <w:rsid w:val="002B5E9C"/>
    <w:rsid w:val="002B64F1"/>
    <w:rsid w:val="002C24DC"/>
    <w:rsid w:val="002C4E3A"/>
    <w:rsid w:val="002D0230"/>
    <w:rsid w:val="002E5F65"/>
    <w:rsid w:val="002E5FCA"/>
    <w:rsid w:val="002F2E47"/>
    <w:rsid w:val="0030079F"/>
    <w:rsid w:val="00302B5A"/>
    <w:rsid w:val="00304B90"/>
    <w:rsid w:val="00311A49"/>
    <w:rsid w:val="003133A2"/>
    <w:rsid w:val="00315A43"/>
    <w:rsid w:val="00317B0C"/>
    <w:rsid w:val="00326835"/>
    <w:rsid w:val="00326F65"/>
    <w:rsid w:val="0033389C"/>
    <w:rsid w:val="00335819"/>
    <w:rsid w:val="003408C4"/>
    <w:rsid w:val="003504CC"/>
    <w:rsid w:val="00352437"/>
    <w:rsid w:val="00354F5E"/>
    <w:rsid w:val="003551D7"/>
    <w:rsid w:val="003613A0"/>
    <w:rsid w:val="00362DC8"/>
    <w:rsid w:val="0036330C"/>
    <w:rsid w:val="003645EB"/>
    <w:rsid w:val="003657AA"/>
    <w:rsid w:val="003658E3"/>
    <w:rsid w:val="00384E94"/>
    <w:rsid w:val="00387221"/>
    <w:rsid w:val="0039192F"/>
    <w:rsid w:val="003A3AF2"/>
    <w:rsid w:val="003A7B9A"/>
    <w:rsid w:val="003B1A36"/>
    <w:rsid w:val="003B505C"/>
    <w:rsid w:val="003C2412"/>
    <w:rsid w:val="003E2348"/>
    <w:rsid w:val="003E48D8"/>
    <w:rsid w:val="003F2594"/>
    <w:rsid w:val="003F6D8C"/>
    <w:rsid w:val="003F70C4"/>
    <w:rsid w:val="003F7673"/>
    <w:rsid w:val="00413C9B"/>
    <w:rsid w:val="004142E1"/>
    <w:rsid w:val="0041534E"/>
    <w:rsid w:val="00415B18"/>
    <w:rsid w:val="00416F3F"/>
    <w:rsid w:val="00440B6A"/>
    <w:rsid w:val="004506B5"/>
    <w:rsid w:val="004533E7"/>
    <w:rsid w:val="00455267"/>
    <w:rsid w:val="0046209D"/>
    <w:rsid w:val="004620CB"/>
    <w:rsid w:val="00466865"/>
    <w:rsid w:val="00466AF4"/>
    <w:rsid w:val="00472DFC"/>
    <w:rsid w:val="00474772"/>
    <w:rsid w:val="004767B4"/>
    <w:rsid w:val="004771FD"/>
    <w:rsid w:val="00477C30"/>
    <w:rsid w:val="004831AF"/>
    <w:rsid w:val="0049720B"/>
    <w:rsid w:val="004A06C0"/>
    <w:rsid w:val="004A0F2F"/>
    <w:rsid w:val="004C042C"/>
    <w:rsid w:val="004C78E1"/>
    <w:rsid w:val="004D5FF6"/>
    <w:rsid w:val="004D77D1"/>
    <w:rsid w:val="004E2608"/>
    <w:rsid w:val="004F0D74"/>
    <w:rsid w:val="004F7E21"/>
    <w:rsid w:val="005002B4"/>
    <w:rsid w:val="00501628"/>
    <w:rsid w:val="0050654F"/>
    <w:rsid w:val="00506E4A"/>
    <w:rsid w:val="00507DFA"/>
    <w:rsid w:val="00511C2C"/>
    <w:rsid w:val="0051673D"/>
    <w:rsid w:val="00527753"/>
    <w:rsid w:val="00527C8C"/>
    <w:rsid w:val="005332B2"/>
    <w:rsid w:val="00533B2A"/>
    <w:rsid w:val="00535F6A"/>
    <w:rsid w:val="005414F1"/>
    <w:rsid w:val="00541E15"/>
    <w:rsid w:val="00545108"/>
    <w:rsid w:val="00546474"/>
    <w:rsid w:val="00547EE3"/>
    <w:rsid w:val="00560857"/>
    <w:rsid w:val="00575807"/>
    <w:rsid w:val="005776AD"/>
    <w:rsid w:val="005854BF"/>
    <w:rsid w:val="0058603B"/>
    <w:rsid w:val="00590F5E"/>
    <w:rsid w:val="005927B9"/>
    <w:rsid w:val="005A03FC"/>
    <w:rsid w:val="005C4C14"/>
    <w:rsid w:val="005C647D"/>
    <w:rsid w:val="005C69A8"/>
    <w:rsid w:val="005C6F0F"/>
    <w:rsid w:val="005D67C6"/>
    <w:rsid w:val="005D6962"/>
    <w:rsid w:val="005D70A5"/>
    <w:rsid w:val="005E1A04"/>
    <w:rsid w:val="005E4209"/>
    <w:rsid w:val="005F604E"/>
    <w:rsid w:val="0060720B"/>
    <w:rsid w:val="00613721"/>
    <w:rsid w:val="00614E4A"/>
    <w:rsid w:val="00617DDF"/>
    <w:rsid w:val="0062613E"/>
    <w:rsid w:val="006416A5"/>
    <w:rsid w:val="00641E20"/>
    <w:rsid w:val="00645B1A"/>
    <w:rsid w:val="00660E6A"/>
    <w:rsid w:val="0066188D"/>
    <w:rsid w:val="00661EEF"/>
    <w:rsid w:val="006638FD"/>
    <w:rsid w:val="00663FEA"/>
    <w:rsid w:val="00665D24"/>
    <w:rsid w:val="00676BE9"/>
    <w:rsid w:val="00685D0B"/>
    <w:rsid w:val="00693CCE"/>
    <w:rsid w:val="006A3902"/>
    <w:rsid w:val="006A548F"/>
    <w:rsid w:val="006C048F"/>
    <w:rsid w:val="006C11E9"/>
    <w:rsid w:val="006C4D82"/>
    <w:rsid w:val="006D3820"/>
    <w:rsid w:val="006D488A"/>
    <w:rsid w:val="006E087C"/>
    <w:rsid w:val="006F1CD8"/>
    <w:rsid w:val="006F1E2D"/>
    <w:rsid w:val="0070319B"/>
    <w:rsid w:val="00712C80"/>
    <w:rsid w:val="00717004"/>
    <w:rsid w:val="007217C4"/>
    <w:rsid w:val="0072535D"/>
    <w:rsid w:val="00726541"/>
    <w:rsid w:val="00732C9E"/>
    <w:rsid w:val="00736903"/>
    <w:rsid w:val="00743030"/>
    <w:rsid w:val="00750919"/>
    <w:rsid w:val="0075396F"/>
    <w:rsid w:val="007542EA"/>
    <w:rsid w:val="00761F1D"/>
    <w:rsid w:val="007623B5"/>
    <w:rsid w:val="00766821"/>
    <w:rsid w:val="00772FBA"/>
    <w:rsid w:val="0077566B"/>
    <w:rsid w:val="00782746"/>
    <w:rsid w:val="007959C5"/>
    <w:rsid w:val="007A2520"/>
    <w:rsid w:val="007A4482"/>
    <w:rsid w:val="007A62ED"/>
    <w:rsid w:val="007A664C"/>
    <w:rsid w:val="007B1A4A"/>
    <w:rsid w:val="007B6F86"/>
    <w:rsid w:val="007C0A8D"/>
    <w:rsid w:val="007C13DC"/>
    <w:rsid w:val="007C583E"/>
    <w:rsid w:val="007C7D04"/>
    <w:rsid w:val="007D103A"/>
    <w:rsid w:val="007D4DDD"/>
    <w:rsid w:val="007E2661"/>
    <w:rsid w:val="007E2F82"/>
    <w:rsid w:val="007E6A74"/>
    <w:rsid w:val="007F230B"/>
    <w:rsid w:val="007F2778"/>
    <w:rsid w:val="007F37E5"/>
    <w:rsid w:val="007F7F5C"/>
    <w:rsid w:val="008138AD"/>
    <w:rsid w:val="00814C4C"/>
    <w:rsid w:val="0081512E"/>
    <w:rsid w:val="00815BE2"/>
    <w:rsid w:val="008217FB"/>
    <w:rsid w:val="00827BC9"/>
    <w:rsid w:val="00830607"/>
    <w:rsid w:val="00831685"/>
    <w:rsid w:val="00833A54"/>
    <w:rsid w:val="0084458B"/>
    <w:rsid w:val="008507ED"/>
    <w:rsid w:val="00850DC8"/>
    <w:rsid w:val="00860D37"/>
    <w:rsid w:val="008631D1"/>
    <w:rsid w:val="00877624"/>
    <w:rsid w:val="008806C2"/>
    <w:rsid w:val="008817F8"/>
    <w:rsid w:val="008826E5"/>
    <w:rsid w:val="0088282A"/>
    <w:rsid w:val="00883329"/>
    <w:rsid w:val="0088455D"/>
    <w:rsid w:val="008853E3"/>
    <w:rsid w:val="00886F7E"/>
    <w:rsid w:val="008922C3"/>
    <w:rsid w:val="00892804"/>
    <w:rsid w:val="0089599B"/>
    <w:rsid w:val="008A1220"/>
    <w:rsid w:val="008A49D0"/>
    <w:rsid w:val="008B1B9A"/>
    <w:rsid w:val="008B1D97"/>
    <w:rsid w:val="008B605E"/>
    <w:rsid w:val="008C747D"/>
    <w:rsid w:val="008E48C8"/>
    <w:rsid w:val="008E5226"/>
    <w:rsid w:val="008F2C4E"/>
    <w:rsid w:val="009005F0"/>
    <w:rsid w:val="009018CA"/>
    <w:rsid w:val="00902D23"/>
    <w:rsid w:val="00903AB2"/>
    <w:rsid w:val="0090778B"/>
    <w:rsid w:val="009115F3"/>
    <w:rsid w:val="00912AFB"/>
    <w:rsid w:val="00914D51"/>
    <w:rsid w:val="009209F6"/>
    <w:rsid w:val="009213F5"/>
    <w:rsid w:val="00930F1A"/>
    <w:rsid w:val="00931474"/>
    <w:rsid w:val="009368FD"/>
    <w:rsid w:val="0094236A"/>
    <w:rsid w:val="00954CD8"/>
    <w:rsid w:val="00956F56"/>
    <w:rsid w:val="00962FE4"/>
    <w:rsid w:val="00972F4F"/>
    <w:rsid w:val="0099066B"/>
    <w:rsid w:val="0099585E"/>
    <w:rsid w:val="0099783A"/>
    <w:rsid w:val="009A368F"/>
    <w:rsid w:val="009B04C7"/>
    <w:rsid w:val="009B1FAA"/>
    <w:rsid w:val="009B2CA4"/>
    <w:rsid w:val="009B38E8"/>
    <w:rsid w:val="009B5D9D"/>
    <w:rsid w:val="009B605A"/>
    <w:rsid w:val="009C70D4"/>
    <w:rsid w:val="009D27E9"/>
    <w:rsid w:val="009D3BAF"/>
    <w:rsid w:val="009D6960"/>
    <w:rsid w:val="009E0DBC"/>
    <w:rsid w:val="009E2650"/>
    <w:rsid w:val="009E2845"/>
    <w:rsid w:val="009F2C8E"/>
    <w:rsid w:val="009F5066"/>
    <w:rsid w:val="00A04839"/>
    <w:rsid w:val="00A07D0B"/>
    <w:rsid w:val="00A105DB"/>
    <w:rsid w:val="00A122CF"/>
    <w:rsid w:val="00A20171"/>
    <w:rsid w:val="00A24603"/>
    <w:rsid w:val="00A41399"/>
    <w:rsid w:val="00A46042"/>
    <w:rsid w:val="00A51B92"/>
    <w:rsid w:val="00A52521"/>
    <w:rsid w:val="00A56ED1"/>
    <w:rsid w:val="00A572D2"/>
    <w:rsid w:val="00A66C77"/>
    <w:rsid w:val="00A6706F"/>
    <w:rsid w:val="00A728D4"/>
    <w:rsid w:val="00A75638"/>
    <w:rsid w:val="00A77EF0"/>
    <w:rsid w:val="00A81F0B"/>
    <w:rsid w:val="00A8640D"/>
    <w:rsid w:val="00A91685"/>
    <w:rsid w:val="00AB0438"/>
    <w:rsid w:val="00AB4BA9"/>
    <w:rsid w:val="00AB5760"/>
    <w:rsid w:val="00AE7E6D"/>
    <w:rsid w:val="00AF0E73"/>
    <w:rsid w:val="00AF1C58"/>
    <w:rsid w:val="00AF3C8B"/>
    <w:rsid w:val="00B03571"/>
    <w:rsid w:val="00B03E5E"/>
    <w:rsid w:val="00B050F8"/>
    <w:rsid w:val="00B05D1A"/>
    <w:rsid w:val="00B11523"/>
    <w:rsid w:val="00B13AEB"/>
    <w:rsid w:val="00B146F2"/>
    <w:rsid w:val="00B428F6"/>
    <w:rsid w:val="00B43575"/>
    <w:rsid w:val="00B46579"/>
    <w:rsid w:val="00B47420"/>
    <w:rsid w:val="00B61607"/>
    <w:rsid w:val="00B653BA"/>
    <w:rsid w:val="00B76480"/>
    <w:rsid w:val="00B77599"/>
    <w:rsid w:val="00B803A3"/>
    <w:rsid w:val="00B80A65"/>
    <w:rsid w:val="00B86271"/>
    <w:rsid w:val="00B862DB"/>
    <w:rsid w:val="00B91C17"/>
    <w:rsid w:val="00B923A1"/>
    <w:rsid w:val="00B92F73"/>
    <w:rsid w:val="00B9318F"/>
    <w:rsid w:val="00BA39F3"/>
    <w:rsid w:val="00BA77B2"/>
    <w:rsid w:val="00BA7A96"/>
    <w:rsid w:val="00BB0A34"/>
    <w:rsid w:val="00BB17F7"/>
    <w:rsid w:val="00BB285F"/>
    <w:rsid w:val="00BB5920"/>
    <w:rsid w:val="00BB6507"/>
    <w:rsid w:val="00BC14C2"/>
    <w:rsid w:val="00BD0E9C"/>
    <w:rsid w:val="00BD138F"/>
    <w:rsid w:val="00BD3C87"/>
    <w:rsid w:val="00BD7317"/>
    <w:rsid w:val="00BE091B"/>
    <w:rsid w:val="00BE2D46"/>
    <w:rsid w:val="00BE4FA2"/>
    <w:rsid w:val="00C04029"/>
    <w:rsid w:val="00C1623E"/>
    <w:rsid w:val="00C207B5"/>
    <w:rsid w:val="00C20CFB"/>
    <w:rsid w:val="00C323EA"/>
    <w:rsid w:val="00C3600C"/>
    <w:rsid w:val="00C36203"/>
    <w:rsid w:val="00C50DD5"/>
    <w:rsid w:val="00C528AE"/>
    <w:rsid w:val="00C55F66"/>
    <w:rsid w:val="00C62C73"/>
    <w:rsid w:val="00C650B1"/>
    <w:rsid w:val="00C7238C"/>
    <w:rsid w:val="00C749F7"/>
    <w:rsid w:val="00C8429F"/>
    <w:rsid w:val="00C8546E"/>
    <w:rsid w:val="00C85493"/>
    <w:rsid w:val="00C879C4"/>
    <w:rsid w:val="00C9578E"/>
    <w:rsid w:val="00C97A7F"/>
    <w:rsid w:val="00CA090C"/>
    <w:rsid w:val="00CA38FC"/>
    <w:rsid w:val="00CA70DC"/>
    <w:rsid w:val="00CB05D6"/>
    <w:rsid w:val="00CB0CBF"/>
    <w:rsid w:val="00CB14CD"/>
    <w:rsid w:val="00CB48D5"/>
    <w:rsid w:val="00CB494B"/>
    <w:rsid w:val="00CB71F1"/>
    <w:rsid w:val="00CB7F8A"/>
    <w:rsid w:val="00CC00CF"/>
    <w:rsid w:val="00CC0AF5"/>
    <w:rsid w:val="00CC1830"/>
    <w:rsid w:val="00CD4037"/>
    <w:rsid w:val="00CD7652"/>
    <w:rsid w:val="00CE08BC"/>
    <w:rsid w:val="00CE0A9A"/>
    <w:rsid w:val="00CE2CD4"/>
    <w:rsid w:val="00CE30B1"/>
    <w:rsid w:val="00CE4F41"/>
    <w:rsid w:val="00CF1307"/>
    <w:rsid w:val="00CF14E5"/>
    <w:rsid w:val="00CF1514"/>
    <w:rsid w:val="00CF541C"/>
    <w:rsid w:val="00D03DDA"/>
    <w:rsid w:val="00D10D4B"/>
    <w:rsid w:val="00D20187"/>
    <w:rsid w:val="00D21DE0"/>
    <w:rsid w:val="00D3142D"/>
    <w:rsid w:val="00D52C65"/>
    <w:rsid w:val="00D54679"/>
    <w:rsid w:val="00D54E34"/>
    <w:rsid w:val="00D65FA4"/>
    <w:rsid w:val="00D7265B"/>
    <w:rsid w:val="00D87E37"/>
    <w:rsid w:val="00D922A0"/>
    <w:rsid w:val="00D92CD7"/>
    <w:rsid w:val="00D95DFE"/>
    <w:rsid w:val="00D96236"/>
    <w:rsid w:val="00DB76A9"/>
    <w:rsid w:val="00DC2B28"/>
    <w:rsid w:val="00DC3D6F"/>
    <w:rsid w:val="00DD5618"/>
    <w:rsid w:val="00DE09AF"/>
    <w:rsid w:val="00DE0EF3"/>
    <w:rsid w:val="00DE41A3"/>
    <w:rsid w:val="00DF02DD"/>
    <w:rsid w:val="00DF2114"/>
    <w:rsid w:val="00E00DF4"/>
    <w:rsid w:val="00E00EF7"/>
    <w:rsid w:val="00E012F3"/>
    <w:rsid w:val="00E03627"/>
    <w:rsid w:val="00E10FCD"/>
    <w:rsid w:val="00E23392"/>
    <w:rsid w:val="00E23FEF"/>
    <w:rsid w:val="00E24927"/>
    <w:rsid w:val="00E35B7C"/>
    <w:rsid w:val="00E400B5"/>
    <w:rsid w:val="00E40EA0"/>
    <w:rsid w:val="00E43AA6"/>
    <w:rsid w:val="00E542B0"/>
    <w:rsid w:val="00E5674C"/>
    <w:rsid w:val="00E57334"/>
    <w:rsid w:val="00E643D7"/>
    <w:rsid w:val="00E74BAF"/>
    <w:rsid w:val="00E8102F"/>
    <w:rsid w:val="00E8109C"/>
    <w:rsid w:val="00E8339F"/>
    <w:rsid w:val="00E87DF7"/>
    <w:rsid w:val="00E9259D"/>
    <w:rsid w:val="00E9352A"/>
    <w:rsid w:val="00E94AE2"/>
    <w:rsid w:val="00E95491"/>
    <w:rsid w:val="00E95B54"/>
    <w:rsid w:val="00E95D22"/>
    <w:rsid w:val="00E9607D"/>
    <w:rsid w:val="00EA1549"/>
    <w:rsid w:val="00EA4023"/>
    <w:rsid w:val="00EA5987"/>
    <w:rsid w:val="00EB606A"/>
    <w:rsid w:val="00EC04E5"/>
    <w:rsid w:val="00EC138B"/>
    <w:rsid w:val="00ED1F66"/>
    <w:rsid w:val="00EE38FE"/>
    <w:rsid w:val="00EE3BFE"/>
    <w:rsid w:val="00EF13F4"/>
    <w:rsid w:val="00EF29CA"/>
    <w:rsid w:val="00F0257D"/>
    <w:rsid w:val="00F051F6"/>
    <w:rsid w:val="00F054BE"/>
    <w:rsid w:val="00F0761E"/>
    <w:rsid w:val="00F1558C"/>
    <w:rsid w:val="00F16C78"/>
    <w:rsid w:val="00F20DE9"/>
    <w:rsid w:val="00F21E9F"/>
    <w:rsid w:val="00F23066"/>
    <w:rsid w:val="00F236CD"/>
    <w:rsid w:val="00F27CCC"/>
    <w:rsid w:val="00F33B5F"/>
    <w:rsid w:val="00F46B5C"/>
    <w:rsid w:val="00F5636F"/>
    <w:rsid w:val="00F6282C"/>
    <w:rsid w:val="00F66F9F"/>
    <w:rsid w:val="00F67F12"/>
    <w:rsid w:val="00F721D3"/>
    <w:rsid w:val="00F81A0F"/>
    <w:rsid w:val="00F9159A"/>
    <w:rsid w:val="00F95AD5"/>
    <w:rsid w:val="00FA0CF2"/>
    <w:rsid w:val="00FA7B9F"/>
    <w:rsid w:val="00FB240F"/>
    <w:rsid w:val="00FB2575"/>
    <w:rsid w:val="00FB42FD"/>
    <w:rsid w:val="00FB7912"/>
    <w:rsid w:val="00FE1435"/>
    <w:rsid w:val="00FE3F08"/>
    <w:rsid w:val="00FF64D1"/>
    <w:rsid w:val="00FF7F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11CD3B"/>
  <w15:docId w15:val="{97E007B9-AEC5-BF46-AA06-0434FACE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5D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35D2E"/>
    <w:pPr>
      <w:autoSpaceDE w:val="0"/>
      <w:autoSpaceDN w:val="0"/>
      <w:adjustRightInd w:val="0"/>
      <w:spacing w:line="288" w:lineRule="auto"/>
      <w:textAlignment w:val="center"/>
    </w:pPr>
    <w:rPr>
      <w:rFonts w:ascii="Minion Pro" w:hAnsi="Minion Pro" w:cs="Minion Pro"/>
      <w:color w:val="000000"/>
    </w:rPr>
  </w:style>
  <w:style w:type="paragraph" w:styleId="Kopfzeile">
    <w:name w:val="header"/>
    <w:basedOn w:val="Standard"/>
    <w:link w:val="KopfzeileZchn"/>
    <w:uiPriority w:val="99"/>
    <w:unhideWhenUsed/>
    <w:rsid w:val="00F81A0F"/>
    <w:pPr>
      <w:tabs>
        <w:tab w:val="center" w:pos="4536"/>
        <w:tab w:val="right" w:pos="9072"/>
      </w:tabs>
    </w:pPr>
  </w:style>
  <w:style w:type="character" w:customStyle="1" w:styleId="KopfzeileZchn">
    <w:name w:val="Kopfzeile Zchn"/>
    <w:basedOn w:val="Absatz-Standardschriftart"/>
    <w:link w:val="Kopfzeile"/>
    <w:uiPriority w:val="99"/>
    <w:rsid w:val="00F81A0F"/>
  </w:style>
  <w:style w:type="paragraph" w:styleId="Fuzeile">
    <w:name w:val="footer"/>
    <w:basedOn w:val="Standard"/>
    <w:link w:val="FuzeileZchn"/>
    <w:uiPriority w:val="99"/>
    <w:unhideWhenUsed/>
    <w:rsid w:val="00F81A0F"/>
    <w:pPr>
      <w:tabs>
        <w:tab w:val="center" w:pos="4536"/>
        <w:tab w:val="right" w:pos="9072"/>
      </w:tabs>
    </w:pPr>
  </w:style>
  <w:style w:type="character" w:customStyle="1" w:styleId="FuzeileZchn">
    <w:name w:val="Fußzeile Zchn"/>
    <w:basedOn w:val="Absatz-Standardschriftart"/>
    <w:link w:val="Fuzeile"/>
    <w:uiPriority w:val="99"/>
    <w:rsid w:val="00F81A0F"/>
  </w:style>
  <w:style w:type="character" w:styleId="Seitenzahl">
    <w:name w:val="page number"/>
    <w:basedOn w:val="Absatz-Standardschriftart"/>
    <w:uiPriority w:val="99"/>
    <w:semiHidden/>
    <w:unhideWhenUsed/>
    <w:rsid w:val="00CE08BC"/>
  </w:style>
  <w:style w:type="paragraph" w:styleId="Sprechblasentext">
    <w:name w:val="Balloon Text"/>
    <w:basedOn w:val="Standard"/>
    <w:link w:val="SprechblasentextZchn"/>
    <w:uiPriority w:val="99"/>
    <w:semiHidden/>
    <w:unhideWhenUsed/>
    <w:rsid w:val="00083B9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83B92"/>
    <w:rPr>
      <w:rFonts w:ascii="Times New Roman" w:hAnsi="Times New Roman" w:cs="Times New Roman"/>
      <w:sz w:val="18"/>
      <w:szCs w:val="18"/>
    </w:rPr>
  </w:style>
  <w:style w:type="character" w:styleId="Hyperlink">
    <w:name w:val="Hyperlink"/>
    <w:basedOn w:val="Absatz-Standardschriftart"/>
    <w:uiPriority w:val="99"/>
    <w:unhideWhenUsed/>
    <w:rsid w:val="00D65FA4"/>
    <w:rPr>
      <w:color w:val="0563C1" w:themeColor="hyperlink"/>
      <w:u w:val="single"/>
    </w:rPr>
  </w:style>
  <w:style w:type="character" w:customStyle="1" w:styleId="NichtaufgelsteErwhnung1">
    <w:name w:val="Nicht aufgelöste Erwähnung1"/>
    <w:basedOn w:val="Absatz-Standardschriftart"/>
    <w:uiPriority w:val="99"/>
    <w:semiHidden/>
    <w:unhideWhenUsed/>
    <w:rsid w:val="00D65FA4"/>
    <w:rPr>
      <w:color w:val="605E5C"/>
      <w:shd w:val="clear" w:color="auto" w:fill="E1DFDD"/>
    </w:rPr>
  </w:style>
  <w:style w:type="character" w:styleId="NichtaufgelsteErwhnung">
    <w:name w:val="Unresolved Mention"/>
    <w:basedOn w:val="Absatz-Standardschriftart"/>
    <w:uiPriority w:val="99"/>
    <w:semiHidden/>
    <w:unhideWhenUsed/>
    <w:rsid w:val="00641E20"/>
    <w:rPr>
      <w:color w:val="605E5C"/>
      <w:shd w:val="clear" w:color="auto" w:fill="E1DFDD"/>
    </w:rPr>
  </w:style>
  <w:style w:type="character" w:styleId="BesuchterLink">
    <w:name w:val="FollowedHyperlink"/>
    <w:basedOn w:val="Absatz-Standardschriftart"/>
    <w:uiPriority w:val="99"/>
    <w:semiHidden/>
    <w:unhideWhenUsed/>
    <w:rsid w:val="00A728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38213">
      <w:bodyDiv w:val="1"/>
      <w:marLeft w:val="0"/>
      <w:marRight w:val="0"/>
      <w:marTop w:val="0"/>
      <w:marBottom w:val="0"/>
      <w:divBdr>
        <w:top w:val="none" w:sz="0" w:space="0" w:color="auto"/>
        <w:left w:val="none" w:sz="0" w:space="0" w:color="auto"/>
        <w:bottom w:val="none" w:sz="0" w:space="0" w:color="auto"/>
        <w:right w:val="none" w:sz="0" w:space="0" w:color="auto"/>
      </w:divBdr>
    </w:div>
    <w:div w:id="292489254">
      <w:bodyDiv w:val="1"/>
      <w:marLeft w:val="0"/>
      <w:marRight w:val="0"/>
      <w:marTop w:val="0"/>
      <w:marBottom w:val="0"/>
      <w:divBdr>
        <w:top w:val="none" w:sz="0" w:space="0" w:color="auto"/>
        <w:left w:val="none" w:sz="0" w:space="0" w:color="auto"/>
        <w:bottom w:val="none" w:sz="0" w:space="0" w:color="auto"/>
        <w:right w:val="none" w:sz="0" w:space="0" w:color="auto"/>
      </w:divBdr>
    </w:div>
    <w:div w:id="1000347345">
      <w:bodyDiv w:val="1"/>
      <w:marLeft w:val="0"/>
      <w:marRight w:val="0"/>
      <w:marTop w:val="0"/>
      <w:marBottom w:val="0"/>
      <w:divBdr>
        <w:top w:val="none" w:sz="0" w:space="0" w:color="auto"/>
        <w:left w:val="none" w:sz="0" w:space="0" w:color="auto"/>
        <w:bottom w:val="none" w:sz="0" w:space="0" w:color="auto"/>
        <w:right w:val="none" w:sz="0" w:space="0" w:color="auto"/>
      </w:divBdr>
    </w:div>
    <w:div w:id="19495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arge.de/wp-content/uploads/ARGE_Flyer_Badplanu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arge.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F04C497076EA458D3B5120CDA72D67" ma:contentTypeVersion="8" ma:contentTypeDescription="Ein neues Dokument erstellen." ma:contentTypeScope="" ma:versionID="c9f03455be0fc3946449a7c2b761991d">
  <xsd:schema xmlns:xsd="http://www.w3.org/2001/XMLSchema" xmlns:xs="http://www.w3.org/2001/XMLSchema" xmlns:p="http://schemas.microsoft.com/office/2006/metadata/properties" xmlns:ns2="1e5dcba9-d525-4d94-82e0-87e7fc6162ba" targetNamespace="http://schemas.microsoft.com/office/2006/metadata/properties" ma:root="true" ma:fieldsID="80a8dca8871f7e278b0bccb3d8c43f69" ns2:_="">
    <xsd:import namespace="1e5dcba9-d525-4d94-82e0-87e7fc6162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dcba9-d525-4d94-82e0-87e7fc616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91063-E8BF-4A1A-BDEE-6D65B3EED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dcba9-d525-4d94-82e0-87e7fc616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0E737-3661-4BEE-BFBD-EBB8339E9803}">
  <ds:schemaRefs>
    <ds:schemaRef ds:uri="http://schemas.microsoft.com/sharepoint/v3/contenttype/forms"/>
  </ds:schemaRefs>
</ds:datastoreItem>
</file>

<file path=customXml/itemProps3.xml><?xml version="1.0" encoding="utf-8"?>
<ds:datastoreItem xmlns:ds="http://schemas.openxmlformats.org/officeDocument/2006/customXml" ds:itemID="{FCDCF361-F840-4FB4-9CE7-0912EE7FBF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Cornelia Paulien</cp:lastModifiedBy>
  <cp:revision>289</cp:revision>
  <cp:lastPrinted>2020-12-01T10:27:00Z</cp:lastPrinted>
  <dcterms:created xsi:type="dcterms:W3CDTF">2019-05-27T05:42:00Z</dcterms:created>
  <dcterms:modified xsi:type="dcterms:W3CDTF">2021-10-26T08:55:00Z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0x0101001CF04C497076EA458D3B5120CDA72D67</vt:lpwstr>
  </property>
</Properties>
</file>